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BB" w:rsidRPr="00D00955" w:rsidRDefault="00AF28BB" w:rsidP="002F47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95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F28BB" w:rsidRPr="00D00955" w:rsidRDefault="00AF28BB" w:rsidP="002F47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9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00955">
        <w:rPr>
          <w:rFonts w:ascii="Times New Roman" w:hAnsi="Times New Roman" w:cs="Times New Roman"/>
          <w:sz w:val="28"/>
          <w:szCs w:val="28"/>
        </w:rPr>
        <w:t>Добрянская</w:t>
      </w:r>
      <w:proofErr w:type="spellEnd"/>
      <w:r w:rsidRPr="00D00955">
        <w:rPr>
          <w:rFonts w:ascii="Times New Roman" w:hAnsi="Times New Roman" w:cs="Times New Roman"/>
          <w:sz w:val="28"/>
          <w:szCs w:val="28"/>
        </w:rPr>
        <w:t xml:space="preserve"> </w:t>
      </w:r>
      <w:r w:rsidR="00F16AD4" w:rsidRPr="00D00955">
        <w:rPr>
          <w:rFonts w:ascii="Times New Roman" w:hAnsi="Times New Roman" w:cs="Times New Roman"/>
          <w:sz w:val="28"/>
          <w:szCs w:val="28"/>
        </w:rPr>
        <w:t>основная</w:t>
      </w:r>
      <w:r w:rsidRPr="00D00955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3»</w:t>
      </w:r>
    </w:p>
    <w:p w:rsidR="00AF28BB" w:rsidRPr="00D00955" w:rsidRDefault="00AF28BB" w:rsidP="002F47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8BB" w:rsidRPr="00D00955" w:rsidRDefault="00AF28BB" w:rsidP="002F47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955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E6359" w:rsidRPr="003E6359" w:rsidRDefault="00AF28BB" w:rsidP="003E6359">
      <w:pPr>
        <w:pStyle w:val="1"/>
        <w:tabs>
          <w:tab w:val="left" w:pos="708"/>
        </w:tabs>
        <w:jc w:val="center"/>
        <w:rPr>
          <w:sz w:val="28"/>
          <w:szCs w:val="28"/>
        </w:rPr>
      </w:pPr>
      <w:r w:rsidRPr="00D00955">
        <w:rPr>
          <w:sz w:val="28"/>
          <w:szCs w:val="28"/>
        </w:rPr>
        <w:t xml:space="preserve">по реализации задания к договору № </w:t>
      </w:r>
      <w:r w:rsidR="001025BF">
        <w:rPr>
          <w:sz w:val="28"/>
          <w:szCs w:val="28"/>
        </w:rPr>
        <w:t>_____</w:t>
      </w:r>
      <w:r w:rsidRPr="00D00955">
        <w:rPr>
          <w:sz w:val="28"/>
          <w:szCs w:val="28"/>
        </w:rPr>
        <w:t xml:space="preserve"> от </w:t>
      </w:r>
      <w:r w:rsidR="001025BF">
        <w:rPr>
          <w:sz w:val="28"/>
          <w:szCs w:val="28"/>
        </w:rPr>
        <w:t>_________</w:t>
      </w:r>
      <w:r w:rsidR="000250A4" w:rsidRPr="00D00955">
        <w:rPr>
          <w:sz w:val="28"/>
          <w:szCs w:val="28"/>
        </w:rPr>
        <w:t xml:space="preserve"> 2013 </w:t>
      </w:r>
      <w:r w:rsidRPr="00D00955">
        <w:rPr>
          <w:sz w:val="28"/>
          <w:szCs w:val="28"/>
        </w:rPr>
        <w:t xml:space="preserve">г. на выполнение работ по реализации  </w:t>
      </w:r>
      <w:r w:rsidR="003E6359" w:rsidRPr="003E6359">
        <w:rPr>
          <w:sz w:val="28"/>
          <w:szCs w:val="28"/>
        </w:rPr>
        <w:t xml:space="preserve">исследовательского проекта по теме «Специфика организации </w:t>
      </w:r>
      <w:proofErr w:type="spellStart"/>
      <w:r w:rsidR="003E6359" w:rsidRPr="003E6359">
        <w:rPr>
          <w:sz w:val="28"/>
          <w:szCs w:val="28"/>
        </w:rPr>
        <w:t>профориентационной</w:t>
      </w:r>
      <w:proofErr w:type="spellEnd"/>
      <w:r w:rsidR="003E6359" w:rsidRPr="003E6359">
        <w:rPr>
          <w:sz w:val="28"/>
          <w:szCs w:val="28"/>
        </w:rPr>
        <w:t xml:space="preserve"> работы в системе сетевого взаимодействия ОУ и работодателей г. Добрянки»</w:t>
      </w:r>
    </w:p>
    <w:p w:rsidR="00AF28BB" w:rsidRPr="00D00955" w:rsidRDefault="00AF28BB" w:rsidP="002F47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8BB" w:rsidRPr="00D00955" w:rsidRDefault="00AF28BB" w:rsidP="00C524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955">
        <w:rPr>
          <w:rFonts w:ascii="Times New Roman" w:hAnsi="Times New Roman" w:cs="Times New Roman"/>
          <w:b/>
          <w:sz w:val="28"/>
          <w:szCs w:val="28"/>
        </w:rPr>
        <w:t>Название проекта:</w:t>
      </w:r>
      <w:r w:rsidRPr="00D00955">
        <w:rPr>
          <w:rFonts w:ascii="Times New Roman" w:hAnsi="Times New Roman" w:cs="Times New Roman"/>
          <w:sz w:val="28"/>
          <w:szCs w:val="28"/>
        </w:rPr>
        <w:t xml:space="preserve">  </w:t>
      </w:r>
      <w:r w:rsidR="003E6359" w:rsidRPr="003E6359">
        <w:rPr>
          <w:rFonts w:ascii="Times New Roman" w:hAnsi="Times New Roman" w:cs="Times New Roman"/>
          <w:sz w:val="28"/>
          <w:szCs w:val="28"/>
        </w:rPr>
        <w:t xml:space="preserve">Специфика организации </w:t>
      </w:r>
      <w:proofErr w:type="spellStart"/>
      <w:r w:rsidR="003E6359" w:rsidRPr="003E635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3E6359" w:rsidRPr="003E6359">
        <w:rPr>
          <w:rFonts w:ascii="Times New Roman" w:hAnsi="Times New Roman" w:cs="Times New Roman"/>
          <w:sz w:val="28"/>
          <w:szCs w:val="28"/>
        </w:rPr>
        <w:t xml:space="preserve"> работы в системе сетевого взаимодействия ОУ и работодателей г. Добрянки</w:t>
      </w:r>
      <w:r w:rsidRPr="00D00955">
        <w:rPr>
          <w:rFonts w:ascii="Times New Roman" w:hAnsi="Times New Roman" w:cs="Times New Roman"/>
          <w:sz w:val="28"/>
          <w:szCs w:val="28"/>
        </w:rPr>
        <w:t>.</w:t>
      </w:r>
    </w:p>
    <w:p w:rsidR="00D4247F" w:rsidRPr="00D00955" w:rsidRDefault="00AF28BB" w:rsidP="002F4749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0955">
        <w:rPr>
          <w:rFonts w:ascii="Times New Roman" w:hAnsi="Times New Roman"/>
          <w:b/>
          <w:sz w:val="28"/>
          <w:szCs w:val="28"/>
        </w:rPr>
        <w:t>Цель проекта:</w:t>
      </w:r>
      <w:r w:rsidRPr="00D00955">
        <w:rPr>
          <w:rFonts w:ascii="Times New Roman" w:hAnsi="Times New Roman"/>
          <w:sz w:val="28"/>
          <w:szCs w:val="28"/>
        </w:rPr>
        <w:t xml:space="preserve"> </w:t>
      </w:r>
      <w:r w:rsidR="003E6359" w:rsidRPr="003E6359">
        <w:rPr>
          <w:rFonts w:ascii="Times New Roman" w:hAnsi="Times New Roman" w:cs="Times New Roman"/>
          <w:sz w:val="28"/>
          <w:szCs w:val="28"/>
        </w:rPr>
        <w:t xml:space="preserve">выявить специфику организации </w:t>
      </w:r>
      <w:proofErr w:type="spellStart"/>
      <w:r w:rsidR="003E6359" w:rsidRPr="003E635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3E6359" w:rsidRPr="003E6359">
        <w:rPr>
          <w:rFonts w:ascii="Times New Roman" w:hAnsi="Times New Roman" w:cs="Times New Roman"/>
          <w:sz w:val="28"/>
          <w:szCs w:val="28"/>
        </w:rPr>
        <w:t xml:space="preserve"> работы в системе сетевого взаимодействия образовательных учреждений и работодателей города.</w:t>
      </w:r>
      <w:r w:rsidR="003E6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8BB" w:rsidRPr="00D00955" w:rsidRDefault="00AF28BB" w:rsidP="00C5240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00955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 w:rsidR="00D4247F" w:rsidRPr="00D00955">
        <w:rPr>
          <w:rFonts w:ascii="Times New Roman" w:hAnsi="Times New Roman" w:cs="Times New Roman"/>
          <w:sz w:val="28"/>
          <w:szCs w:val="28"/>
        </w:rPr>
        <w:t xml:space="preserve"> </w:t>
      </w:r>
      <w:r w:rsidR="003E6359">
        <w:rPr>
          <w:rFonts w:ascii="Times New Roman" w:hAnsi="Times New Roman" w:cs="Times New Roman"/>
          <w:sz w:val="28"/>
          <w:szCs w:val="28"/>
        </w:rPr>
        <w:t xml:space="preserve">с сентября по декабрь </w:t>
      </w:r>
      <w:r w:rsidRPr="00D00955">
        <w:rPr>
          <w:rFonts w:ascii="Times New Roman" w:hAnsi="Times New Roman" w:cs="Times New Roman"/>
          <w:sz w:val="28"/>
          <w:szCs w:val="28"/>
        </w:rPr>
        <w:t xml:space="preserve"> 201</w:t>
      </w:r>
      <w:r w:rsidR="00D4247F" w:rsidRPr="00D00955">
        <w:rPr>
          <w:rFonts w:ascii="Times New Roman" w:hAnsi="Times New Roman" w:cs="Times New Roman"/>
          <w:sz w:val="28"/>
          <w:szCs w:val="28"/>
        </w:rPr>
        <w:t>3</w:t>
      </w:r>
      <w:r w:rsidRPr="00D0095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F28BB" w:rsidRPr="00D00955" w:rsidRDefault="00AF28BB" w:rsidP="002F47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776" w:rsidRDefault="00D00955" w:rsidP="004929F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95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00955">
        <w:rPr>
          <w:rFonts w:ascii="Times New Roman" w:hAnsi="Times New Roman" w:cs="Times New Roman"/>
          <w:color w:val="000000"/>
          <w:sz w:val="28"/>
          <w:szCs w:val="28"/>
        </w:rPr>
        <w:t xml:space="preserve">В 2012 году наша школа, учитывая богатый опыт в </w:t>
      </w:r>
      <w:proofErr w:type="spellStart"/>
      <w:r w:rsidRPr="00D00955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D00955">
        <w:rPr>
          <w:rFonts w:ascii="Times New Roman" w:hAnsi="Times New Roman" w:cs="Times New Roman"/>
          <w:color w:val="000000"/>
          <w:sz w:val="28"/>
          <w:szCs w:val="28"/>
        </w:rPr>
        <w:t xml:space="preserve"> работе, давние партнерские отношения с предприятиями </w:t>
      </w:r>
      <w:proofErr w:type="spellStart"/>
      <w:r w:rsidRPr="00D00955">
        <w:rPr>
          <w:rFonts w:ascii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 w:rsidRPr="00D00955">
        <w:rPr>
          <w:rFonts w:ascii="Times New Roman" w:hAnsi="Times New Roman" w:cs="Times New Roman"/>
          <w:color w:val="000000"/>
          <w:sz w:val="28"/>
          <w:szCs w:val="28"/>
        </w:rPr>
        <w:t xml:space="preserve"> района и успешную организацию профильных и профессиональных проб в рамках своей школы, разработала и успешно защитила проект «Создание модели муниципального межведомственного центра «От знаний к делу», получив в четвертый раз свидетельство о присуждении статуса «Центра инновационного опыта»</w:t>
      </w:r>
      <w:r w:rsidR="007961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00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D00955" w:rsidRDefault="00D00955" w:rsidP="004929F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955">
        <w:rPr>
          <w:rFonts w:ascii="Times New Roman" w:hAnsi="Times New Roman" w:cs="Times New Roman"/>
          <w:color w:val="000000"/>
          <w:sz w:val="28"/>
          <w:szCs w:val="28"/>
        </w:rPr>
        <w:t xml:space="preserve">Главная идея проекта это решение задачи профессионального самоопределения школьников через сетевое взаимодействие </w:t>
      </w:r>
      <w:proofErr w:type="gramStart"/>
      <w:r w:rsidRPr="00D00955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D00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00955">
        <w:rPr>
          <w:rFonts w:ascii="Times New Roman" w:hAnsi="Times New Roman" w:cs="Times New Roman"/>
          <w:color w:val="000000"/>
          <w:sz w:val="28"/>
          <w:szCs w:val="28"/>
        </w:rPr>
        <w:t>средством</w:t>
      </w:r>
      <w:proofErr w:type="gramEnd"/>
      <w:r w:rsidRPr="00D00955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профильных и профессиональных проб на базе предприятий,  выступивших в роли социальных партнеров. </w:t>
      </w:r>
    </w:p>
    <w:p w:rsidR="004929F4" w:rsidRPr="00D00955" w:rsidRDefault="004929F4" w:rsidP="004929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955">
        <w:rPr>
          <w:rFonts w:ascii="Times New Roman" w:hAnsi="Times New Roman" w:cs="Times New Roman"/>
          <w:sz w:val="28"/>
          <w:szCs w:val="28"/>
        </w:rPr>
        <w:t>В период апробации проекта мы столкнулись с рядом  проблем, которые невозможно решить в рамках школьной компетенции. Две основных проблемы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29F4" w:rsidRDefault="004929F4" w:rsidP="004929F4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0955">
        <w:rPr>
          <w:rFonts w:ascii="Times New Roman" w:hAnsi="Times New Roman"/>
          <w:sz w:val="28"/>
          <w:szCs w:val="28"/>
        </w:rPr>
        <w:lastRenderedPageBreak/>
        <w:t>Отсутствие специализированных помещений на базе 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955">
        <w:rPr>
          <w:rFonts w:ascii="Times New Roman" w:hAnsi="Times New Roman"/>
          <w:sz w:val="28"/>
          <w:szCs w:val="28"/>
        </w:rPr>
        <w:t>- социальных партнеров позволяющих проводить занятия с детьми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929F4" w:rsidRPr="00D00955" w:rsidRDefault="004929F4" w:rsidP="004929F4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0955">
        <w:rPr>
          <w:rFonts w:ascii="Times New Roman" w:hAnsi="Times New Roman"/>
          <w:sz w:val="28"/>
          <w:szCs w:val="28"/>
        </w:rPr>
        <w:t>Отсутствие утвержденного времени в учебном расписании</w:t>
      </w:r>
      <w:r>
        <w:rPr>
          <w:rFonts w:ascii="Times New Roman" w:hAnsi="Times New Roman"/>
          <w:sz w:val="28"/>
          <w:szCs w:val="28"/>
        </w:rPr>
        <w:t>.</w:t>
      </w:r>
      <w:r w:rsidRPr="00D00955">
        <w:rPr>
          <w:rFonts w:ascii="Times New Roman" w:hAnsi="Times New Roman"/>
          <w:sz w:val="28"/>
          <w:szCs w:val="28"/>
        </w:rPr>
        <w:t xml:space="preserve"> </w:t>
      </w:r>
    </w:p>
    <w:p w:rsidR="004929F4" w:rsidRDefault="004929F4" w:rsidP="004929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955">
        <w:rPr>
          <w:rFonts w:ascii="Times New Roman" w:hAnsi="Times New Roman" w:cs="Times New Roman"/>
          <w:sz w:val="28"/>
          <w:szCs w:val="28"/>
        </w:rPr>
        <w:t xml:space="preserve">     По нашему мнению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0955">
        <w:rPr>
          <w:rFonts w:ascii="Times New Roman" w:hAnsi="Times New Roman" w:cs="Times New Roman"/>
          <w:sz w:val="28"/>
          <w:szCs w:val="28"/>
        </w:rPr>
        <w:t xml:space="preserve">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</w:t>
      </w:r>
      <w:r w:rsidRPr="00D00955">
        <w:rPr>
          <w:rFonts w:ascii="Times New Roman" w:hAnsi="Times New Roman" w:cs="Times New Roman"/>
          <w:sz w:val="28"/>
          <w:szCs w:val="28"/>
        </w:rPr>
        <w:t>структурного</w:t>
      </w:r>
      <w:proofErr w:type="spellEnd"/>
      <w:r w:rsidRPr="00D00955">
        <w:rPr>
          <w:rFonts w:ascii="Times New Roman" w:hAnsi="Times New Roman" w:cs="Times New Roman"/>
          <w:sz w:val="28"/>
          <w:szCs w:val="28"/>
        </w:rPr>
        <w:t xml:space="preserve"> подразделения позволило бы решить возникшие проблемы.</w:t>
      </w:r>
      <w:r>
        <w:rPr>
          <w:rFonts w:ascii="Times New Roman" w:hAnsi="Times New Roman" w:cs="Times New Roman"/>
          <w:sz w:val="28"/>
          <w:szCs w:val="28"/>
        </w:rPr>
        <w:t xml:space="preserve">  Идеи по созданию и функционированию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 переданы на рассмотрение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</w:p>
    <w:p w:rsidR="004929F4" w:rsidRDefault="004929F4" w:rsidP="00492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эти проблемы  оставались нерешенными,  было приято решение  об участии в конкурсе исследовательских проектов  </w:t>
      </w:r>
      <w:proofErr w:type="spellStart"/>
      <w:r w:rsidRPr="00292ACE">
        <w:rPr>
          <w:rFonts w:ascii="Times New Roman" w:hAnsi="Times New Roman" w:cs="Times New Roman"/>
          <w:sz w:val="28"/>
          <w:szCs w:val="28"/>
        </w:rPr>
        <w:t>апробационных</w:t>
      </w:r>
      <w:proofErr w:type="spellEnd"/>
      <w:r w:rsidRPr="00292ACE">
        <w:rPr>
          <w:rFonts w:ascii="Times New Roman" w:hAnsi="Times New Roman" w:cs="Times New Roman"/>
          <w:sz w:val="28"/>
          <w:szCs w:val="28"/>
        </w:rPr>
        <w:t xml:space="preserve"> площадок ФГОС ООО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6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955" w:rsidRPr="00D00955" w:rsidRDefault="00D00955" w:rsidP="004929F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955">
        <w:rPr>
          <w:rFonts w:ascii="Times New Roman" w:hAnsi="Times New Roman" w:cs="Times New Roman"/>
          <w:color w:val="000000"/>
          <w:sz w:val="28"/>
          <w:szCs w:val="28"/>
        </w:rPr>
        <w:t xml:space="preserve">В своей деятельности в первую очередь мы руководствовались требованиями  </w:t>
      </w:r>
      <w:r w:rsidR="00DF1776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законодательства </w:t>
      </w:r>
      <w:r w:rsidRPr="00D0095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00955">
        <w:rPr>
          <w:rFonts w:ascii="Times New Roman" w:hAnsi="Times New Roman" w:cs="Times New Roman"/>
          <w:color w:val="000000"/>
          <w:sz w:val="28"/>
          <w:szCs w:val="28"/>
        </w:rPr>
        <w:t>в частности ФГОС и СанПиН:</w:t>
      </w:r>
    </w:p>
    <w:p w:rsidR="00D00955" w:rsidRPr="009E2335" w:rsidRDefault="00D00955" w:rsidP="009E2335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2335">
        <w:rPr>
          <w:rFonts w:ascii="Times New Roman" w:hAnsi="Times New Roman"/>
          <w:color w:val="000000"/>
          <w:sz w:val="28"/>
          <w:szCs w:val="28"/>
        </w:rPr>
        <w:t>Федеральный стандарт устанавливает такие требования к личностным результатам, которые должны отражать «Формирование ответственного отношения к учению,…, осознанному выбору и построению дальнейшей индивидуальной траектории образования на базе ориентировки в мире профессий профессиональных предпочтений….»</w:t>
      </w:r>
      <w:r w:rsidR="00CD5EDA" w:rsidRPr="009E2335">
        <w:rPr>
          <w:rFonts w:ascii="Times New Roman" w:hAnsi="Times New Roman"/>
          <w:color w:val="000000"/>
          <w:sz w:val="28"/>
          <w:szCs w:val="28"/>
        </w:rPr>
        <w:t>;</w:t>
      </w:r>
    </w:p>
    <w:p w:rsidR="00D00955" w:rsidRPr="009E2335" w:rsidRDefault="00D00955" w:rsidP="009E2335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2335">
        <w:rPr>
          <w:rFonts w:ascii="Times New Roman" w:hAnsi="Times New Roman"/>
          <w:color w:val="000000"/>
          <w:sz w:val="28"/>
          <w:szCs w:val="28"/>
        </w:rPr>
        <w:t>В  СанПиН</w:t>
      </w:r>
      <w:r w:rsidR="00F256B1" w:rsidRPr="009E2335">
        <w:rPr>
          <w:rFonts w:ascii="Times New Roman" w:hAnsi="Times New Roman"/>
          <w:color w:val="000000"/>
          <w:sz w:val="28"/>
          <w:szCs w:val="28"/>
        </w:rPr>
        <w:t xml:space="preserve">е так </w:t>
      </w:r>
      <w:r w:rsidRPr="009E2335">
        <w:rPr>
          <w:rFonts w:ascii="Times New Roman" w:hAnsi="Times New Roman"/>
          <w:color w:val="000000"/>
          <w:sz w:val="28"/>
          <w:szCs w:val="28"/>
        </w:rPr>
        <w:t xml:space="preserve">же отражены моменты </w:t>
      </w:r>
      <w:proofErr w:type="spellStart"/>
      <w:r w:rsidRPr="009E2335">
        <w:rPr>
          <w:rFonts w:ascii="Times New Roman" w:hAnsi="Times New Roman"/>
          <w:color w:val="000000"/>
          <w:sz w:val="28"/>
          <w:szCs w:val="28"/>
        </w:rPr>
        <w:t>профориетационной</w:t>
      </w:r>
      <w:proofErr w:type="spellEnd"/>
      <w:r w:rsidRPr="009E2335">
        <w:rPr>
          <w:rFonts w:ascii="Times New Roman" w:hAnsi="Times New Roman"/>
          <w:color w:val="000000"/>
          <w:sz w:val="28"/>
          <w:szCs w:val="28"/>
        </w:rPr>
        <w:t xml:space="preserve"> деятельности в </w:t>
      </w:r>
      <w:r w:rsidR="00CD5EDA" w:rsidRPr="009E2335">
        <w:rPr>
          <w:rFonts w:ascii="Times New Roman" w:hAnsi="Times New Roman"/>
          <w:color w:val="000000"/>
          <w:sz w:val="28"/>
          <w:szCs w:val="28"/>
        </w:rPr>
        <w:t>п.</w:t>
      </w:r>
      <w:r w:rsidRPr="009E2335">
        <w:rPr>
          <w:rFonts w:ascii="Times New Roman" w:hAnsi="Times New Roman"/>
          <w:color w:val="000000"/>
          <w:sz w:val="28"/>
          <w:szCs w:val="28"/>
        </w:rPr>
        <w:t>10.5. «…..Организация профильного обучения в 10 - 11 классах не должна приводить к увеличению образовательной нагрузки. Выбору профиля обучения должна предшеств</w:t>
      </w:r>
      <w:r w:rsidR="00DF1776" w:rsidRPr="009E2335">
        <w:rPr>
          <w:rFonts w:ascii="Times New Roman" w:hAnsi="Times New Roman"/>
          <w:color w:val="000000"/>
          <w:sz w:val="28"/>
          <w:szCs w:val="28"/>
        </w:rPr>
        <w:t xml:space="preserve">овать </w:t>
      </w:r>
      <w:proofErr w:type="spellStart"/>
      <w:r w:rsidR="00DF1776" w:rsidRPr="009E2335">
        <w:rPr>
          <w:rFonts w:ascii="Times New Roman" w:hAnsi="Times New Roman"/>
          <w:color w:val="000000"/>
          <w:sz w:val="28"/>
          <w:szCs w:val="28"/>
        </w:rPr>
        <w:t>профориентационная</w:t>
      </w:r>
      <w:proofErr w:type="spellEnd"/>
      <w:r w:rsidR="00DF1776" w:rsidRPr="009E2335">
        <w:rPr>
          <w:rFonts w:ascii="Times New Roman" w:hAnsi="Times New Roman"/>
          <w:color w:val="000000"/>
          <w:sz w:val="28"/>
          <w:szCs w:val="28"/>
        </w:rPr>
        <w:t xml:space="preserve"> работа</w:t>
      </w:r>
      <w:r w:rsidRPr="009E2335">
        <w:rPr>
          <w:rFonts w:ascii="Times New Roman" w:hAnsi="Times New Roman"/>
          <w:color w:val="000000"/>
          <w:sz w:val="28"/>
          <w:szCs w:val="28"/>
        </w:rPr>
        <w:t>»</w:t>
      </w:r>
      <w:r w:rsidR="00DF1776" w:rsidRPr="009E2335">
        <w:rPr>
          <w:rFonts w:ascii="Times New Roman" w:hAnsi="Times New Roman"/>
          <w:color w:val="000000"/>
          <w:sz w:val="28"/>
          <w:szCs w:val="28"/>
        </w:rPr>
        <w:t>.</w:t>
      </w:r>
    </w:p>
    <w:p w:rsidR="00E51861" w:rsidRDefault="00D00955" w:rsidP="00D0095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86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51861">
        <w:rPr>
          <w:rFonts w:ascii="Times New Roman" w:hAnsi="Times New Roman" w:cs="Times New Roman"/>
          <w:b/>
          <w:sz w:val="28"/>
          <w:szCs w:val="28"/>
        </w:rPr>
        <w:t>Итоги реализации проекта:</w:t>
      </w:r>
    </w:p>
    <w:p w:rsidR="00D00955" w:rsidRDefault="00D00955" w:rsidP="00574022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4022">
        <w:rPr>
          <w:rFonts w:ascii="Times New Roman" w:hAnsi="Times New Roman"/>
          <w:sz w:val="28"/>
          <w:szCs w:val="28"/>
        </w:rPr>
        <w:t xml:space="preserve"> За период </w:t>
      </w:r>
      <w:r w:rsidR="00B50ED2" w:rsidRPr="00574022">
        <w:rPr>
          <w:rFonts w:ascii="Times New Roman" w:hAnsi="Times New Roman"/>
          <w:sz w:val="28"/>
          <w:szCs w:val="28"/>
        </w:rPr>
        <w:t>реализации проекта</w:t>
      </w:r>
      <w:r w:rsidR="00174E11" w:rsidRPr="00574022">
        <w:rPr>
          <w:rFonts w:ascii="Times New Roman" w:hAnsi="Times New Roman"/>
          <w:sz w:val="28"/>
          <w:szCs w:val="28"/>
        </w:rPr>
        <w:t xml:space="preserve"> </w:t>
      </w:r>
      <w:r w:rsidRPr="00574022">
        <w:rPr>
          <w:rFonts w:ascii="Times New Roman" w:hAnsi="Times New Roman"/>
          <w:sz w:val="28"/>
          <w:szCs w:val="28"/>
        </w:rPr>
        <w:t xml:space="preserve"> нашей школой  были проведены различ</w:t>
      </w:r>
      <w:r w:rsidR="00DF1776" w:rsidRPr="00574022">
        <w:rPr>
          <w:rFonts w:ascii="Times New Roman" w:hAnsi="Times New Roman"/>
          <w:sz w:val="28"/>
          <w:szCs w:val="28"/>
        </w:rPr>
        <w:t>ные организационные мероприятия.</w:t>
      </w:r>
      <w:r w:rsidR="00574022">
        <w:rPr>
          <w:rFonts w:ascii="Times New Roman" w:hAnsi="Times New Roman"/>
          <w:sz w:val="28"/>
          <w:szCs w:val="28"/>
        </w:rPr>
        <w:t xml:space="preserve"> На отчетный период все запланированные мероприятия выполнены. </w:t>
      </w:r>
    </w:p>
    <w:p w:rsidR="00245578" w:rsidRDefault="00245578" w:rsidP="00245578">
      <w:pPr>
        <w:pStyle w:val="a4"/>
        <w:numPr>
          <w:ilvl w:val="0"/>
          <w:numId w:val="17"/>
        </w:numPr>
        <w:spacing w:after="0" w:line="360" w:lineRule="auto"/>
        <w:ind w:left="1797" w:hanging="357"/>
        <w:jc w:val="both"/>
        <w:rPr>
          <w:rFonts w:ascii="Times New Roman" w:hAnsi="Times New Roman"/>
          <w:sz w:val="28"/>
          <w:szCs w:val="28"/>
        </w:rPr>
      </w:pPr>
      <w:r w:rsidRPr="00245578">
        <w:rPr>
          <w:rFonts w:ascii="Times New Roman" w:hAnsi="Times New Roman"/>
          <w:sz w:val="28"/>
          <w:szCs w:val="28"/>
        </w:rPr>
        <w:lastRenderedPageBreak/>
        <w:t>Разработка положения муниципального межведомственного центра про</w:t>
      </w:r>
      <w:r>
        <w:rPr>
          <w:rFonts w:ascii="Times New Roman" w:hAnsi="Times New Roman"/>
          <w:sz w:val="28"/>
          <w:szCs w:val="28"/>
        </w:rPr>
        <w:t>фориентации «От знаний к делу»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45578" w:rsidRDefault="00245578" w:rsidP="00245578">
      <w:pPr>
        <w:pStyle w:val="a4"/>
        <w:numPr>
          <w:ilvl w:val="0"/>
          <w:numId w:val="17"/>
        </w:numPr>
        <w:spacing w:after="0" w:line="360" w:lineRule="auto"/>
        <w:ind w:left="1797" w:hanging="357"/>
        <w:jc w:val="both"/>
        <w:rPr>
          <w:rFonts w:ascii="Times New Roman" w:hAnsi="Times New Roman"/>
          <w:sz w:val="28"/>
          <w:szCs w:val="28"/>
        </w:rPr>
      </w:pPr>
      <w:r w:rsidRPr="00245578">
        <w:rPr>
          <w:rFonts w:ascii="Times New Roman" w:hAnsi="Times New Roman"/>
          <w:sz w:val="28"/>
          <w:szCs w:val="28"/>
        </w:rPr>
        <w:t>Разработка программы деятельности центра по профориентации</w:t>
      </w:r>
      <w:r>
        <w:rPr>
          <w:rFonts w:ascii="Times New Roman" w:hAnsi="Times New Roman"/>
          <w:sz w:val="28"/>
          <w:szCs w:val="28"/>
        </w:rPr>
        <w:t>.</w:t>
      </w:r>
    </w:p>
    <w:p w:rsidR="00245578" w:rsidRDefault="00245578" w:rsidP="00245578">
      <w:pPr>
        <w:pStyle w:val="a4"/>
        <w:numPr>
          <w:ilvl w:val="0"/>
          <w:numId w:val="17"/>
        </w:numPr>
        <w:spacing w:after="0" w:line="360" w:lineRule="auto"/>
        <w:ind w:left="1797" w:hanging="357"/>
        <w:jc w:val="both"/>
        <w:rPr>
          <w:rFonts w:ascii="Times New Roman" w:hAnsi="Times New Roman"/>
          <w:sz w:val="28"/>
          <w:szCs w:val="28"/>
        </w:rPr>
      </w:pPr>
      <w:r w:rsidRPr="00245578">
        <w:rPr>
          <w:rFonts w:ascii="Times New Roman" w:hAnsi="Times New Roman"/>
          <w:sz w:val="28"/>
          <w:szCs w:val="28"/>
        </w:rPr>
        <w:t>Разработка типового договора «О социальном партнерстве»</w:t>
      </w:r>
      <w:r>
        <w:rPr>
          <w:rFonts w:ascii="Times New Roman" w:hAnsi="Times New Roman"/>
          <w:sz w:val="28"/>
          <w:szCs w:val="28"/>
        </w:rPr>
        <w:t>.</w:t>
      </w:r>
    </w:p>
    <w:p w:rsidR="00245578" w:rsidRPr="00245578" w:rsidRDefault="00BC65D6" w:rsidP="00245578">
      <w:pPr>
        <w:pStyle w:val="a4"/>
        <w:numPr>
          <w:ilvl w:val="0"/>
          <w:numId w:val="17"/>
        </w:numPr>
        <w:spacing w:after="0" w:line="360" w:lineRule="auto"/>
        <w:ind w:left="179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</w:t>
      </w:r>
      <w:r w:rsidR="00245578" w:rsidRPr="00245578">
        <w:rPr>
          <w:rFonts w:ascii="Times New Roman" w:hAnsi="Times New Roman"/>
          <w:sz w:val="28"/>
          <w:szCs w:val="28"/>
        </w:rPr>
        <w:t xml:space="preserve">  программ профессиональных проб</w:t>
      </w:r>
      <w:r>
        <w:rPr>
          <w:rFonts w:ascii="Times New Roman" w:hAnsi="Times New Roman"/>
          <w:sz w:val="28"/>
          <w:szCs w:val="28"/>
        </w:rPr>
        <w:t xml:space="preserve"> по направлениям</w:t>
      </w:r>
      <w:r w:rsidR="00245578">
        <w:rPr>
          <w:rFonts w:ascii="Times New Roman" w:hAnsi="Times New Roman"/>
          <w:sz w:val="28"/>
          <w:szCs w:val="28"/>
        </w:rPr>
        <w:t>.</w:t>
      </w:r>
    </w:p>
    <w:p w:rsidR="00245578" w:rsidRPr="00245578" w:rsidRDefault="00BC65D6" w:rsidP="00245578">
      <w:pPr>
        <w:pStyle w:val="a4"/>
        <w:numPr>
          <w:ilvl w:val="0"/>
          <w:numId w:val="17"/>
        </w:numPr>
        <w:spacing w:after="0" w:line="360" w:lineRule="auto"/>
        <w:ind w:left="179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Реализация </w:t>
      </w:r>
      <w:r w:rsidR="00245578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</w:t>
      </w:r>
      <w:r w:rsidR="00245578" w:rsidRPr="00BD3584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программы центра</w:t>
      </w:r>
      <w:r w:rsidR="00245578">
        <w:rPr>
          <w:rFonts w:ascii="Times New Roman" w:eastAsiaTheme="minorHAnsi" w:hAnsi="Times New Roman"/>
          <w:iCs/>
          <w:sz w:val="28"/>
          <w:szCs w:val="28"/>
          <w:lang w:eastAsia="en-US"/>
        </w:rPr>
        <w:t>, в ходе которой проведены о</w:t>
      </w:r>
      <w:r w:rsidR="00245578" w:rsidRPr="00245578">
        <w:rPr>
          <w:rFonts w:ascii="Times New Roman" w:eastAsiaTheme="minorHAnsi" w:hAnsi="Times New Roman"/>
          <w:iCs/>
          <w:sz w:val="28"/>
          <w:szCs w:val="28"/>
          <w:lang w:eastAsia="en-US"/>
        </w:rPr>
        <w:t>рганизационные собрания по школам</w:t>
      </w:r>
      <w:r w:rsidR="00245578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с использованием дидактического материала.</w:t>
      </w:r>
    </w:p>
    <w:p w:rsidR="00245578" w:rsidRDefault="00245578" w:rsidP="00245578">
      <w:pPr>
        <w:pStyle w:val="a4"/>
        <w:numPr>
          <w:ilvl w:val="0"/>
          <w:numId w:val="17"/>
        </w:numPr>
        <w:spacing w:after="0" w:line="360" w:lineRule="auto"/>
        <w:ind w:left="179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</w:t>
      </w:r>
      <w:r w:rsidRPr="00245578">
        <w:rPr>
          <w:rFonts w:ascii="Times New Roman" w:hAnsi="Times New Roman"/>
          <w:sz w:val="28"/>
          <w:szCs w:val="28"/>
        </w:rPr>
        <w:t xml:space="preserve"> </w:t>
      </w:r>
      <w:r w:rsidR="002F2A91">
        <w:rPr>
          <w:rFonts w:ascii="Times New Roman" w:hAnsi="Times New Roman"/>
          <w:sz w:val="28"/>
          <w:szCs w:val="28"/>
        </w:rPr>
        <w:t xml:space="preserve">Проведение  психологических консультаций в рамках  реализации </w:t>
      </w:r>
      <w:r w:rsidR="00BC65D6">
        <w:rPr>
          <w:rFonts w:ascii="Times New Roman" w:hAnsi="Times New Roman"/>
          <w:sz w:val="28"/>
          <w:szCs w:val="28"/>
        </w:rPr>
        <w:t xml:space="preserve"> </w:t>
      </w:r>
      <w:r w:rsidR="002F2A91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 психологического сопровождения профессионального самоопределе</w:t>
      </w:r>
      <w:r w:rsidR="002F2A91">
        <w:rPr>
          <w:rFonts w:ascii="Times New Roman" w:hAnsi="Times New Roman"/>
          <w:sz w:val="28"/>
          <w:szCs w:val="28"/>
        </w:rPr>
        <w:t>ния девятиклассников, содержащей</w:t>
      </w:r>
      <w:r>
        <w:rPr>
          <w:rFonts w:ascii="Times New Roman" w:hAnsi="Times New Roman"/>
          <w:sz w:val="28"/>
          <w:szCs w:val="28"/>
        </w:rPr>
        <w:t xml:space="preserve"> методики проведения психологических диагностик; </w:t>
      </w:r>
      <w:r w:rsidR="002F2A91">
        <w:rPr>
          <w:rFonts w:ascii="Times New Roman" w:hAnsi="Times New Roman"/>
          <w:sz w:val="28"/>
          <w:szCs w:val="28"/>
        </w:rPr>
        <w:t>разработка</w:t>
      </w:r>
      <w:r w:rsidR="00BC65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таблиц</w:t>
      </w:r>
      <w:r w:rsidR="002F2A9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«Анализ профессиональных предпочтений учащихся».</w:t>
      </w:r>
    </w:p>
    <w:p w:rsidR="00BC65D6" w:rsidRDefault="00BC65D6" w:rsidP="00245578">
      <w:pPr>
        <w:pStyle w:val="a4"/>
        <w:numPr>
          <w:ilvl w:val="0"/>
          <w:numId w:val="17"/>
        </w:numPr>
        <w:spacing w:after="0" w:line="360" w:lineRule="auto"/>
        <w:ind w:left="179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 групп по профессиональным предпочтениям в соответствии с разработанными рекомендациями.</w:t>
      </w:r>
    </w:p>
    <w:p w:rsidR="00BC65D6" w:rsidRDefault="00BC65D6" w:rsidP="00245578">
      <w:pPr>
        <w:pStyle w:val="a4"/>
        <w:numPr>
          <w:ilvl w:val="0"/>
          <w:numId w:val="17"/>
        </w:numPr>
        <w:spacing w:after="0" w:line="360" w:lineRule="auto"/>
        <w:ind w:left="179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договоров с социальными партнерами, разработка рекомендаций  по процедуре заключения договоров</w:t>
      </w:r>
      <w:r w:rsidR="002861E8">
        <w:rPr>
          <w:rFonts w:ascii="Times New Roman" w:hAnsi="Times New Roman"/>
          <w:sz w:val="28"/>
          <w:szCs w:val="28"/>
        </w:rPr>
        <w:t>.</w:t>
      </w:r>
    </w:p>
    <w:p w:rsidR="002861E8" w:rsidRDefault="002861E8" w:rsidP="00245578">
      <w:pPr>
        <w:pStyle w:val="a4"/>
        <w:numPr>
          <w:ilvl w:val="0"/>
          <w:numId w:val="17"/>
        </w:numPr>
        <w:spacing w:after="0" w:line="360" w:lineRule="auto"/>
        <w:ind w:left="179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Профессиональные пробы: организация и проведение профессиональных проб, разработка рекомендаций  по проведению и оцениваю результатов профессиональных проб.</w:t>
      </w:r>
    </w:p>
    <w:p w:rsidR="002861E8" w:rsidRPr="00245578" w:rsidRDefault="002861E8" w:rsidP="00245578">
      <w:pPr>
        <w:pStyle w:val="a4"/>
        <w:numPr>
          <w:ilvl w:val="0"/>
          <w:numId w:val="17"/>
        </w:numPr>
        <w:spacing w:after="0" w:line="360" w:lineRule="auto"/>
        <w:ind w:left="179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Подготовка отчетных аналитических материалов и научная редакция продуктов.</w:t>
      </w:r>
    </w:p>
    <w:p w:rsidR="00245578" w:rsidRPr="00245578" w:rsidRDefault="00245578" w:rsidP="00245578">
      <w:pPr>
        <w:pStyle w:val="a4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900EC6" w:rsidRPr="00245578" w:rsidRDefault="00900EC6" w:rsidP="00900EC6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5578">
        <w:rPr>
          <w:rFonts w:ascii="Times New Roman" w:hAnsi="Times New Roman"/>
          <w:sz w:val="28"/>
          <w:szCs w:val="28"/>
        </w:rPr>
        <w:t>Не реализованных мероприятий нет.</w:t>
      </w:r>
    </w:p>
    <w:p w:rsidR="00900EC6" w:rsidRDefault="00041530" w:rsidP="00900EC6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</w:t>
      </w:r>
      <w:proofErr w:type="gramStart"/>
      <w:r>
        <w:rPr>
          <w:rFonts w:ascii="Times New Roman" w:hAnsi="Times New Roman"/>
          <w:sz w:val="28"/>
          <w:szCs w:val="28"/>
        </w:rPr>
        <w:t>всего</w:t>
      </w:r>
      <w:proofErr w:type="gramEnd"/>
      <w:r>
        <w:rPr>
          <w:rFonts w:ascii="Times New Roman" w:hAnsi="Times New Roman"/>
          <w:sz w:val="28"/>
          <w:szCs w:val="28"/>
        </w:rPr>
        <w:t xml:space="preserve"> оценивались результаты направленные на профессиональное самоопределение учащихся</w:t>
      </w:r>
      <w:r w:rsidR="00BD6BC3">
        <w:rPr>
          <w:rFonts w:ascii="Times New Roman" w:hAnsi="Times New Roman"/>
          <w:sz w:val="28"/>
          <w:szCs w:val="28"/>
        </w:rPr>
        <w:t>, которые приведены в таблице</w:t>
      </w:r>
      <w:r>
        <w:rPr>
          <w:rFonts w:ascii="Times New Roman" w:hAnsi="Times New Roman"/>
          <w:sz w:val="28"/>
          <w:szCs w:val="28"/>
        </w:rPr>
        <w:t>:</w:t>
      </w:r>
      <w:r w:rsidR="00756A9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3117"/>
        <w:gridCol w:w="3120"/>
      </w:tblGrid>
      <w:tr w:rsidR="00BD6BC3" w:rsidTr="00BD6BC3"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BD6BC3" w:rsidRPr="00BD6BC3" w:rsidRDefault="00BD6BC3" w:rsidP="00BD6BC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6B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Объекты оценивания, требования к нему</w:t>
            </w:r>
          </w:p>
        </w:tc>
        <w:tc>
          <w:tcPr>
            <w:tcW w:w="3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BD6BC3" w:rsidRPr="00BD6BC3" w:rsidRDefault="00BD6BC3" w:rsidP="00BD6B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Описание процедуры оценивания</w:t>
            </w: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D6BC3" w:rsidRPr="00BD6BC3" w:rsidRDefault="00BD6BC3" w:rsidP="00BD6B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C3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критериев оценивания образовательных продуктов, подготавливаемых учащимися по результатам профессиональных проб</w:t>
            </w:r>
          </w:p>
        </w:tc>
      </w:tr>
      <w:tr w:rsidR="00BD6BC3" w:rsidTr="00BD6BC3">
        <w:tc>
          <w:tcPr>
            <w:tcW w:w="31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BD6BC3" w:rsidRDefault="00BD6BC3" w:rsidP="001778F8">
            <w:pPr>
              <w:pStyle w:val="a4"/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Резюме</w:t>
            </w:r>
          </w:p>
          <w:p w:rsidR="00BD6BC3" w:rsidRDefault="00BD6BC3" w:rsidP="001778F8">
            <w:pPr>
              <w:pStyle w:val="a4"/>
              <w:spacing w:after="0"/>
              <w:ind w:left="171" w:right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предоставление резюме на участие в заключительном конкурсе «Юный соискатель»</w:t>
            </w:r>
          </w:p>
        </w:tc>
        <w:tc>
          <w:tcPr>
            <w:tcW w:w="31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BD6BC3" w:rsidRDefault="00BD6BC3" w:rsidP="001778F8">
            <w:pPr>
              <w:pStyle w:val="a4"/>
              <w:spacing w:after="0" w:line="100" w:lineRule="atLeast"/>
              <w:ind w:left="182" w:right="54"/>
              <w:rPr>
                <w:rFonts w:ascii="Times New Roman" w:hAnsi="Times New Roman"/>
                <w:sz w:val="24"/>
                <w:szCs w:val="24"/>
              </w:rPr>
            </w:pPr>
          </w:p>
          <w:p w:rsidR="00BD6BC3" w:rsidRDefault="00BD6BC3" w:rsidP="001778F8">
            <w:pPr>
              <w:pStyle w:val="a4"/>
              <w:spacing w:after="0" w:line="100" w:lineRule="atLeast"/>
              <w:ind w:left="75" w:right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подготовили</w:t>
            </w:r>
          </w:p>
          <w:p w:rsidR="00BD6BC3" w:rsidRDefault="00BD6BC3" w:rsidP="001778F8">
            <w:pPr>
              <w:pStyle w:val="a4"/>
              <w:tabs>
                <w:tab w:val="left" w:pos="3450"/>
              </w:tabs>
              <w:spacing w:after="0" w:line="100" w:lineRule="atLeast"/>
              <w:ind w:left="0" w:righ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Подготовили с помощью педагогов </w:t>
            </w:r>
          </w:p>
          <w:p w:rsidR="00BD6BC3" w:rsidRDefault="00BD6BC3" w:rsidP="001778F8">
            <w:pPr>
              <w:pStyle w:val="a4"/>
              <w:tabs>
                <w:tab w:val="left" w:pos="3350"/>
              </w:tabs>
              <w:spacing w:after="0" w:line="100" w:lineRule="atLeast"/>
              <w:ind w:left="0" w:right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сумели подготовить</w:t>
            </w:r>
          </w:p>
        </w:tc>
        <w:tc>
          <w:tcPr>
            <w:tcW w:w="31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</w:tr>
      <w:tr w:rsidR="00BD6BC3" w:rsidTr="00BD6BC3">
        <w:tc>
          <w:tcPr>
            <w:tcW w:w="31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BD6BC3" w:rsidRDefault="00BD6BC3" w:rsidP="001778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Профессиограмма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BD6BC3" w:rsidRDefault="00BD6BC3" w:rsidP="00177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деятельности специалиста </w:t>
            </w:r>
          </w:p>
          <w:p w:rsidR="00BD6BC3" w:rsidRDefault="00BD6BC3" w:rsidP="001778F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требования к знаниям и умениям специалиста </w:t>
            </w:r>
          </w:p>
          <w:p w:rsidR="00BD6BC3" w:rsidRDefault="00BD6BC3" w:rsidP="001778F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требованиям к индивидуальным   особенностям специалиста </w:t>
            </w:r>
          </w:p>
          <w:p w:rsidR="00BD6BC3" w:rsidRDefault="00BD6BC3" w:rsidP="001778F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условия труда специалиста</w:t>
            </w:r>
          </w:p>
          <w:p w:rsidR="00BD6BC3" w:rsidRDefault="00BD6BC3" w:rsidP="001778F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медицинские  противопоказания (Ограничения) специалиста </w:t>
            </w:r>
          </w:p>
          <w:p w:rsidR="00BD6BC3" w:rsidRDefault="00BD6BC3" w:rsidP="001778F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базовое образование специалиста</w:t>
            </w:r>
          </w:p>
          <w:p w:rsidR="00BD6BC3" w:rsidRDefault="00BD6BC3" w:rsidP="001778F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пути получения специальности</w:t>
            </w:r>
          </w:p>
          <w:p w:rsidR="00BD6BC3" w:rsidRDefault="00BD6BC3" w:rsidP="001778F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область применения специальности</w:t>
            </w:r>
          </w:p>
          <w:p w:rsidR="00BD6BC3" w:rsidRDefault="00BD6BC3" w:rsidP="001778F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перспективы карьерного роста специалиста</w:t>
            </w:r>
          </w:p>
        </w:tc>
        <w:tc>
          <w:tcPr>
            <w:tcW w:w="31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Сумели подготовить краткое описание по всем пунктам</w:t>
            </w: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Сумели подготовить краткое описание по 8 пунктам</w:t>
            </w: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Сумели подготовить краткое описание по 7пунктам</w:t>
            </w: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Сумели подготовить краткое описание по 6 пунктам</w:t>
            </w: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Сумели подготовить краткое описание по 5 пунктам</w:t>
            </w: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Сумели подготовить краткое описание по 4пунктам</w:t>
            </w: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Сумели подготовить краткое описание по 3пунктам</w:t>
            </w: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Сумели подготовить краткое описание по 2пунктам</w:t>
            </w: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Сумели подготовить краткое описание по 1пункту</w:t>
            </w:r>
          </w:p>
        </w:tc>
        <w:tc>
          <w:tcPr>
            <w:tcW w:w="31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баллов</w:t>
            </w: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баллов</w:t>
            </w: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баллов</w:t>
            </w: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баллов</w:t>
            </w: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BD6BC3" w:rsidTr="00BD6BC3">
        <w:tc>
          <w:tcPr>
            <w:tcW w:w="31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BD6BC3" w:rsidRDefault="00BD6BC3" w:rsidP="001778F8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рефлексивный текст, выступление с презентацией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Подготовленный текст (реферат)</w:t>
            </w: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Подготовленное выступление с презентацией</w:t>
            </w:r>
          </w:p>
        </w:tc>
        <w:tc>
          <w:tcPr>
            <w:tcW w:w="31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Подготовили текст (реферат)</w:t>
            </w: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Подготовили выступление с презентацией</w:t>
            </w:r>
          </w:p>
        </w:tc>
        <w:tc>
          <w:tcPr>
            <w:tcW w:w="31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6BC3" w:rsidRDefault="00BD6BC3" w:rsidP="001778F8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</w:tbl>
    <w:p w:rsidR="00BD6BC3" w:rsidRDefault="00BD6BC3" w:rsidP="00BD6BC3">
      <w:pPr>
        <w:pStyle w:val="a4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BD6BC3" w:rsidRDefault="00BD6BC3" w:rsidP="00BD6BC3">
      <w:pPr>
        <w:pStyle w:val="a4"/>
        <w:spacing w:after="0" w:line="36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 данном случае мы оценивали самостоятельную деятельность учащихся.  </w:t>
      </w:r>
    </w:p>
    <w:p w:rsidR="00BD6BC3" w:rsidRDefault="00BD6BC3" w:rsidP="00BD6BC3">
      <w:pPr>
        <w:pStyle w:val="a4"/>
        <w:spacing w:after="0" w:line="36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каждой профессиональной пробе оценивалась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 личностных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УУД  (критерии изложены в приложенных к отчету (п. 1.4) программах профессиональных проб по разным направлениям.</w:t>
      </w:r>
      <w:proofErr w:type="gramEnd"/>
    </w:p>
    <w:p w:rsidR="00BD6BC3" w:rsidRDefault="00BD6BC3" w:rsidP="00BD6BC3">
      <w:pPr>
        <w:pStyle w:val="a4"/>
        <w:spacing w:after="0" w:line="36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критериями оценивания организационных мероприятий по школам, Ярмарке учебных заведений, конкурса «Юный соискатель»  являются востребованность и </w:t>
      </w:r>
      <w:r w:rsidR="00BD1AD1">
        <w:rPr>
          <w:rFonts w:ascii="Times New Roman" w:hAnsi="Times New Roman"/>
          <w:sz w:val="28"/>
          <w:szCs w:val="28"/>
        </w:rPr>
        <w:t>качество организации и проведения, что отслеживалось через листы регистрации и отзывы участников мероприятий.</w:t>
      </w:r>
    </w:p>
    <w:p w:rsidR="00BD6BC3" w:rsidRPr="00245578" w:rsidRDefault="00BD6BC3" w:rsidP="00BD6BC3">
      <w:pPr>
        <w:pStyle w:val="a4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0F7A2F" w:rsidRDefault="00E247A2" w:rsidP="000F7A2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Достигнутые результаты.</w:t>
      </w:r>
    </w:p>
    <w:p w:rsidR="000F7A2F" w:rsidRPr="00D00955" w:rsidRDefault="00C82D40" w:rsidP="000F7A2F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F7A2F" w:rsidRPr="00D00955">
        <w:rPr>
          <w:rFonts w:ascii="Times New Roman" w:hAnsi="Times New Roman"/>
          <w:sz w:val="28"/>
          <w:szCs w:val="28"/>
        </w:rPr>
        <w:t xml:space="preserve">В первую очередь мы разработали </w:t>
      </w:r>
      <w:r w:rsidR="000F7A2F">
        <w:rPr>
          <w:rFonts w:ascii="Times New Roman" w:hAnsi="Times New Roman"/>
          <w:sz w:val="28"/>
          <w:szCs w:val="28"/>
        </w:rPr>
        <w:t xml:space="preserve">и представили на рассмотрение </w:t>
      </w:r>
      <w:r w:rsidR="000F7A2F" w:rsidRPr="00D00955">
        <w:rPr>
          <w:rFonts w:ascii="Times New Roman" w:hAnsi="Times New Roman"/>
          <w:sz w:val="28"/>
          <w:szCs w:val="28"/>
        </w:rPr>
        <w:t xml:space="preserve"> </w:t>
      </w:r>
      <w:r w:rsidR="000F7A2F">
        <w:rPr>
          <w:rFonts w:ascii="Times New Roman" w:hAnsi="Times New Roman"/>
          <w:sz w:val="28"/>
          <w:szCs w:val="28"/>
        </w:rPr>
        <w:t>районным</w:t>
      </w:r>
      <w:r w:rsidR="000F7A2F" w:rsidRPr="00D00955">
        <w:rPr>
          <w:rFonts w:ascii="Times New Roman" w:hAnsi="Times New Roman"/>
          <w:sz w:val="28"/>
          <w:szCs w:val="28"/>
        </w:rPr>
        <w:t xml:space="preserve"> научно</w:t>
      </w:r>
      <w:r w:rsidR="000F7A2F">
        <w:rPr>
          <w:rFonts w:ascii="Times New Roman" w:hAnsi="Times New Roman"/>
          <w:sz w:val="28"/>
          <w:szCs w:val="28"/>
        </w:rPr>
        <w:t xml:space="preserve"> </w:t>
      </w:r>
      <w:r w:rsidR="000F7A2F" w:rsidRPr="00D00955">
        <w:rPr>
          <w:rFonts w:ascii="Times New Roman" w:hAnsi="Times New Roman"/>
          <w:sz w:val="28"/>
          <w:szCs w:val="28"/>
        </w:rPr>
        <w:t>- методическ</w:t>
      </w:r>
      <w:r w:rsidR="000F7A2F">
        <w:rPr>
          <w:rFonts w:ascii="Times New Roman" w:hAnsi="Times New Roman"/>
          <w:sz w:val="28"/>
          <w:szCs w:val="28"/>
        </w:rPr>
        <w:t>им советом</w:t>
      </w:r>
      <w:r w:rsidR="000F7A2F" w:rsidRPr="00D00955">
        <w:rPr>
          <w:rFonts w:ascii="Times New Roman" w:hAnsi="Times New Roman"/>
          <w:sz w:val="28"/>
          <w:szCs w:val="28"/>
        </w:rPr>
        <w:t xml:space="preserve"> положение центра</w:t>
      </w:r>
      <w:r w:rsidR="000F7A2F">
        <w:rPr>
          <w:rFonts w:ascii="Times New Roman" w:hAnsi="Times New Roman"/>
          <w:sz w:val="28"/>
          <w:szCs w:val="28"/>
        </w:rPr>
        <w:t xml:space="preserve"> данное положение согласованно с начальником управления образования </w:t>
      </w:r>
      <w:proofErr w:type="spellStart"/>
      <w:r w:rsidR="000F7A2F">
        <w:rPr>
          <w:rFonts w:ascii="Times New Roman" w:hAnsi="Times New Roman"/>
          <w:sz w:val="28"/>
          <w:szCs w:val="28"/>
        </w:rPr>
        <w:t>Добрянского</w:t>
      </w:r>
      <w:proofErr w:type="spellEnd"/>
      <w:r w:rsidR="000F7A2F">
        <w:rPr>
          <w:rFonts w:ascii="Times New Roman" w:hAnsi="Times New Roman"/>
          <w:sz w:val="28"/>
          <w:szCs w:val="28"/>
        </w:rPr>
        <w:t xml:space="preserve"> муниципального района.</w:t>
      </w:r>
      <w:r w:rsidR="00E247A2">
        <w:rPr>
          <w:rFonts w:ascii="Times New Roman" w:hAnsi="Times New Roman"/>
          <w:sz w:val="28"/>
          <w:szCs w:val="28"/>
        </w:rPr>
        <w:t xml:space="preserve">  </w:t>
      </w:r>
      <w:r w:rsidR="00DE74E8">
        <w:rPr>
          <w:rFonts w:ascii="Times New Roman" w:hAnsi="Times New Roman"/>
          <w:sz w:val="28"/>
          <w:szCs w:val="28"/>
        </w:rPr>
        <w:t xml:space="preserve">Материалы по центру профориентации в настоящее время находятся на рассмотрении Земского собрания </w:t>
      </w:r>
      <w:proofErr w:type="spellStart"/>
      <w:r w:rsidR="00DE74E8">
        <w:rPr>
          <w:rFonts w:ascii="Times New Roman" w:hAnsi="Times New Roman"/>
          <w:sz w:val="28"/>
          <w:szCs w:val="28"/>
        </w:rPr>
        <w:t>Добрянского</w:t>
      </w:r>
      <w:proofErr w:type="spellEnd"/>
      <w:r w:rsidR="00DE74E8">
        <w:rPr>
          <w:rFonts w:ascii="Times New Roman" w:hAnsi="Times New Roman"/>
          <w:sz w:val="28"/>
          <w:szCs w:val="28"/>
        </w:rPr>
        <w:t xml:space="preserve"> муниципального района с целью  воплощения апробированной модели центра. </w:t>
      </w:r>
    </w:p>
    <w:p w:rsidR="000F7A2F" w:rsidRPr="00D00955" w:rsidRDefault="000F7A2F" w:rsidP="000F7A2F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0955">
        <w:rPr>
          <w:rFonts w:ascii="Times New Roman" w:hAnsi="Times New Roman"/>
          <w:sz w:val="28"/>
          <w:szCs w:val="28"/>
        </w:rPr>
        <w:t>Создан временный творческий коллектив педагогов – кураторов, в который вошли педагоги из всех образовательных учреждений города. Благодаря совместной деятельности были организованы профессиональные и профильные пробы для учащихся школ города</w:t>
      </w:r>
      <w:r>
        <w:rPr>
          <w:rFonts w:ascii="Times New Roman" w:hAnsi="Times New Roman"/>
          <w:sz w:val="28"/>
          <w:szCs w:val="28"/>
        </w:rPr>
        <w:t>.</w:t>
      </w:r>
      <w:r w:rsidRPr="00D00955">
        <w:rPr>
          <w:rFonts w:ascii="Times New Roman" w:hAnsi="Times New Roman"/>
          <w:sz w:val="28"/>
          <w:szCs w:val="28"/>
        </w:rPr>
        <w:t xml:space="preserve"> </w:t>
      </w:r>
    </w:p>
    <w:p w:rsidR="000F7A2F" w:rsidRPr="00D00955" w:rsidRDefault="000F7A2F" w:rsidP="000F7A2F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0955">
        <w:rPr>
          <w:rFonts w:ascii="Times New Roman" w:hAnsi="Times New Roman"/>
          <w:sz w:val="28"/>
          <w:szCs w:val="28"/>
        </w:rPr>
        <w:t xml:space="preserve">Проведены организационные собрания по школам города с целью формирования групп учащихся для прохождения профессиональных проб. </w:t>
      </w:r>
    </w:p>
    <w:p w:rsidR="000F7A2F" w:rsidRPr="00D00955" w:rsidRDefault="000F7A2F" w:rsidP="000F7A2F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0955">
        <w:rPr>
          <w:rFonts w:ascii="Times New Roman" w:hAnsi="Times New Roman"/>
          <w:sz w:val="28"/>
          <w:szCs w:val="28"/>
        </w:rPr>
        <w:t>Заключены договора «О социальном партнерстве» с предприятиями и организациями города.</w:t>
      </w:r>
    </w:p>
    <w:p w:rsidR="000F7A2F" w:rsidRPr="00D00955" w:rsidRDefault="000F7A2F" w:rsidP="000F7A2F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0955">
        <w:rPr>
          <w:rFonts w:ascii="Times New Roman" w:hAnsi="Times New Roman"/>
          <w:sz w:val="28"/>
          <w:szCs w:val="28"/>
        </w:rPr>
        <w:t xml:space="preserve">Разработаны </w:t>
      </w:r>
      <w:r>
        <w:rPr>
          <w:rFonts w:ascii="Times New Roman" w:hAnsi="Times New Roman"/>
          <w:sz w:val="28"/>
          <w:szCs w:val="28"/>
        </w:rPr>
        <w:t xml:space="preserve">18 </w:t>
      </w:r>
      <w:r w:rsidRPr="00D00955">
        <w:rPr>
          <w:rFonts w:ascii="Times New Roman" w:hAnsi="Times New Roman"/>
          <w:sz w:val="28"/>
          <w:szCs w:val="28"/>
        </w:rPr>
        <w:t>образовательны</w:t>
      </w:r>
      <w:r>
        <w:rPr>
          <w:rFonts w:ascii="Times New Roman" w:hAnsi="Times New Roman"/>
          <w:sz w:val="28"/>
          <w:szCs w:val="28"/>
        </w:rPr>
        <w:t>х программ инновационных</w:t>
      </w:r>
      <w:r w:rsidRPr="00D00955">
        <w:rPr>
          <w:rFonts w:ascii="Times New Roman" w:hAnsi="Times New Roman"/>
          <w:sz w:val="28"/>
          <w:szCs w:val="28"/>
        </w:rPr>
        <w:t xml:space="preserve"> обр</w:t>
      </w:r>
      <w:r>
        <w:rPr>
          <w:rFonts w:ascii="Times New Roman" w:hAnsi="Times New Roman"/>
          <w:sz w:val="28"/>
          <w:szCs w:val="28"/>
        </w:rPr>
        <w:t xml:space="preserve">азовательных практик </w:t>
      </w:r>
      <w:r w:rsidRPr="00D00955">
        <w:rPr>
          <w:rFonts w:ascii="Times New Roman" w:hAnsi="Times New Roman"/>
          <w:sz w:val="28"/>
          <w:szCs w:val="28"/>
        </w:rPr>
        <w:t>(</w:t>
      </w:r>
      <w:proofErr w:type="spellStart"/>
      <w:r w:rsidRPr="00D00955">
        <w:rPr>
          <w:rFonts w:ascii="Times New Roman" w:hAnsi="Times New Roman"/>
          <w:sz w:val="28"/>
          <w:szCs w:val="28"/>
        </w:rPr>
        <w:t>ИнОП</w:t>
      </w:r>
      <w:proofErr w:type="spellEnd"/>
      <w:r w:rsidRPr="00D00955">
        <w:rPr>
          <w:rFonts w:ascii="Times New Roman" w:hAnsi="Times New Roman"/>
          <w:sz w:val="28"/>
          <w:szCs w:val="28"/>
        </w:rPr>
        <w:t xml:space="preserve">) «Профильное и профессиональное </w:t>
      </w:r>
      <w:r w:rsidRPr="00D00955">
        <w:rPr>
          <w:rFonts w:ascii="Times New Roman" w:hAnsi="Times New Roman"/>
          <w:sz w:val="28"/>
          <w:szCs w:val="28"/>
        </w:rPr>
        <w:lastRenderedPageBreak/>
        <w:t>самоопределение, построение индивидуальной образовательной траектории.</w:t>
      </w:r>
      <w:proofErr w:type="gramEnd"/>
      <w:r w:rsidRPr="00D00955">
        <w:rPr>
          <w:rFonts w:ascii="Times New Roman" w:hAnsi="Times New Roman"/>
          <w:sz w:val="28"/>
          <w:szCs w:val="28"/>
        </w:rPr>
        <w:t xml:space="preserve"> Профессиональная проба «Профессия</w:t>
      </w:r>
      <w:proofErr w:type="gramStart"/>
      <w:r w:rsidRPr="00D00955">
        <w:rPr>
          <w:rFonts w:ascii="Times New Roman" w:hAnsi="Times New Roman"/>
          <w:sz w:val="28"/>
          <w:szCs w:val="28"/>
        </w:rPr>
        <w:t>-…»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F7A2F" w:rsidRPr="00D00955" w:rsidRDefault="000F7A2F" w:rsidP="000F7A2F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0955">
        <w:rPr>
          <w:rFonts w:ascii="Times New Roman" w:hAnsi="Times New Roman"/>
          <w:sz w:val="28"/>
          <w:szCs w:val="28"/>
        </w:rPr>
        <w:t xml:space="preserve">Организовано проведение </w:t>
      </w:r>
      <w:r>
        <w:rPr>
          <w:rFonts w:ascii="Times New Roman" w:hAnsi="Times New Roman"/>
          <w:sz w:val="28"/>
          <w:szCs w:val="28"/>
        </w:rPr>
        <w:t>18</w:t>
      </w:r>
      <w:r w:rsidRPr="00D00955">
        <w:rPr>
          <w:rFonts w:ascii="Times New Roman" w:hAnsi="Times New Roman"/>
          <w:sz w:val="28"/>
          <w:szCs w:val="28"/>
        </w:rPr>
        <w:t xml:space="preserve"> профессиональных проб </w:t>
      </w:r>
      <w:r>
        <w:rPr>
          <w:rFonts w:ascii="Times New Roman" w:hAnsi="Times New Roman"/>
          <w:sz w:val="28"/>
          <w:szCs w:val="28"/>
        </w:rPr>
        <w:t>с участием социальных партнеров:</w:t>
      </w:r>
    </w:p>
    <w:p w:rsidR="000F7A2F" w:rsidRPr="00D00955" w:rsidRDefault="000F7A2F" w:rsidP="000F7A2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0955">
        <w:rPr>
          <w:rFonts w:ascii="Times New Roman" w:hAnsi="Times New Roman"/>
          <w:sz w:val="28"/>
          <w:szCs w:val="28"/>
        </w:rPr>
        <w:t xml:space="preserve">- «Профессия - «Медицинский работник» </w:t>
      </w:r>
    </w:p>
    <w:p w:rsidR="000F7A2F" w:rsidRPr="00D00955" w:rsidRDefault="000F7A2F" w:rsidP="000F7A2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0955">
        <w:rPr>
          <w:rFonts w:ascii="Times New Roman" w:hAnsi="Times New Roman"/>
          <w:sz w:val="28"/>
          <w:szCs w:val="28"/>
        </w:rPr>
        <w:t>- «Профессия – «Ветеринарный врач»</w:t>
      </w:r>
    </w:p>
    <w:p w:rsidR="000F7A2F" w:rsidRPr="00D00955" w:rsidRDefault="000F7A2F" w:rsidP="000F7A2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0955">
        <w:rPr>
          <w:rFonts w:ascii="Times New Roman" w:hAnsi="Times New Roman"/>
          <w:sz w:val="28"/>
          <w:szCs w:val="28"/>
        </w:rPr>
        <w:t>- «Профессия – «Фармацевт»</w:t>
      </w:r>
    </w:p>
    <w:p w:rsidR="000F7A2F" w:rsidRPr="00D00955" w:rsidRDefault="000F7A2F" w:rsidP="000F7A2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0955">
        <w:rPr>
          <w:rFonts w:ascii="Times New Roman" w:hAnsi="Times New Roman"/>
          <w:sz w:val="28"/>
          <w:szCs w:val="28"/>
        </w:rPr>
        <w:t>- «Профессия - «Юрист»</w:t>
      </w:r>
    </w:p>
    <w:p w:rsidR="000F7A2F" w:rsidRPr="00D00955" w:rsidRDefault="000F7A2F" w:rsidP="000F7A2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0955">
        <w:rPr>
          <w:rFonts w:ascii="Times New Roman" w:hAnsi="Times New Roman"/>
          <w:sz w:val="28"/>
          <w:szCs w:val="28"/>
        </w:rPr>
        <w:t>- «Профессия – «Пожарный</w:t>
      </w:r>
    </w:p>
    <w:p w:rsidR="000F7A2F" w:rsidRPr="00D00955" w:rsidRDefault="000F7A2F" w:rsidP="000F7A2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0955">
        <w:rPr>
          <w:rFonts w:ascii="Times New Roman" w:hAnsi="Times New Roman"/>
          <w:sz w:val="28"/>
          <w:szCs w:val="28"/>
        </w:rPr>
        <w:t>- «Профессия – «Информационные технологии»</w:t>
      </w:r>
    </w:p>
    <w:p w:rsidR="000F7A2F" w:rsidRDefault="000F7A2F" w:rsidP="000F7A2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0955">
        <w:rPr>
          <w:rFonts w:ascii="Times New Roman" w:hAnsi="Times New Roman"/>
          <w:sz w:val="28"/>
          <w:szCs w:val="28"/>
        </w:rPr>
        <w:t>- «Профессия – «Парикмахер»</w:t>
      </w:r>
      <w:r>
        <w:rPr>
          <w:rFonts w:ascii="Times New Roman" w:hAnsi="Times New Roman"/>
          <w:sz w:val="28"/>
          <w:szCs w:val="28"/>
        </w:rPr>
        <w:t xml:space="preserve"> и др.</w:t>
      </w:r>
      <w:r w:rsidRPr="00D00955">
        <w:rPr>
          <w:rFonts w:ascii="Times New Roman" w:hAnsi="Times New Roman"/>
          <w:sz w:val="28"/>
          <w:szCs w:val="28"/>
        </w:rPr>
        <w:t xml:space="preserve"> </w:t>
      </w:r>
    </w:p>
    <w:p w:rsidR="000F7A2F" w:rsidRPr="00D00955" w:rsidRDefault="000F7A2F" w:rsidP="000F7A2F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прохождении данных профессиональных и профильных пробах было охвачено 270  учащихся школ города.</w:t>
      </w:r>
    </w:p>
    <w:p w:rsidR="000F7A2F" w:rsidRPr="004929F4" w:rsidRDefault="000F7A2F" w:rsidP="000F7A2F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Проведены организационные мероприятия к  Ярмарке учебных мест </w:t>
      </w:r>
      <w:r w:rsidRPr="00D00955">
        <w:rPr>
          <w:rFonts w:ascii="Times New Roman" w:hAnsi="Times New Roman"/>
          <w:sz w:val="28"/>
          <w:szCs w:val="28"/>
        </w:rPr>
        <w:t>образовательных учреждений профессионального начально, среднего и высшего образования края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оторая намечена на 22 ноября 2013 года. </w:t>
      </w:r>
      <w:r w:rsidRPr="004929F4">
        <w:rPr>
          <w:rFonts w:ascii="Times New Roman" w:hAnsi="Times New Roman"/>
          <w:sz w:val="28"/>
          <w:szCs w:val="28"/>
        </w:rPr>
        <w:t xml:space="preserve">22 ноября 22013 года наш </w:t>
      </w:r>
      <w:proofErr w:type="spellStart"/>
      <w:r w:rsidRPr="004929F4">
        <w:rPr>
          <w:rFonts w:ascii="Times New Roman" w:hAnsi="Times New Roman"/>
          <w:sz w:val="28"/>
          <w:szCs w:val="28"/>
        </w:rPr>
        <w:t>профориентационный</w:t>
      </w:r>
      <w:proofErr w:type="spellEnd"/>
      <w:r w:rsidRPr="004929F4">
        <w:rPr>
          <w:rFonts w:ascii="Times New Roman" w:hAnsi="Times New Roman"/>
          <w:sz w:val="28"/>
          <w:szCs w:val="28"/>
        </w:rPr>
        <w:t xml:space="preserve">  центр совместно с Центром занятости населения г. Добрянки  провели Ярмарку учебных заведений Пермского края.  В ярмарке приняли участие 15 учебных заведений и более 400 учащихся школ города.</w:t>
      </w:r>
    </w:p>
    <w:p w:rsidR="000F7A2F" w:rsidRPr="00CB659B" w:rsidRDefault="000F7A2F" w:rsidP="000F7A2F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D00955">
        <w:rPr>
          <w:rFonts w:ascii="Times New Roman" w:hAnsi="Times New Roman"/>
          <w:sz w:val="28"/>
          <w:szCs w:val="28"/>
        </w:rPr>
        <w:t>Организовано проведение муниципального конкурса «Юный соискатель», в котором приняли участие 30 человек. Не смотря на то, что конкурс является традиционным, мы в очередной раз внесли изменения в положение о проведении конкурса,  новшеством стало то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00955">
        <w:rPr>
          <w:rFonts w:ascii="Times New Roman" w:hAnsi="Times New Roman"/>
          <w:sz w:val="28"/>
          <w:szCs w:val="28"/>
        </w:rPr>
        <w:t>что впервые в конкурсе приняли участие учащиеся 9-11 классов и КГАОУ СПО «ДГТТ им. П. И. Сюзева»</w:t>
      </w:r>
      <w:r>
        <w:rPr>
          <w:rFonts w:ascii="Times New Roman" w:hAnsi="Times New Roman"/>
          <w:sz w:val="28"/>
          <w:szCs w:val="28"/>
        </w:rPr>
        <w:t>.</w:t>
      </w:r>
    </w:p>
    <w:p w:rsidR="000F7A2F" w:rsidRPr="00B72C59" w:rsidRDefault="000F7A2F" w:rsidP="000F7A2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Результаты реализации проекта представлены на </w:t>
      </w:r>
      <w:r w:rsidRPr="00B72C59">
        <w:rPr>
          <w:rFonts w:ascii="Times New Roman" w:eastAsia="Calibri" w:hAnsi="Times New Roman" w:cs="Times New Roman"/>
          <w:sz w:val="28"/>
          <w:szCs w:val="28"/>
        </w:rPr>
        <w:t xml:space="preserve">Дне открытых Дверей ЦИО (далее – ДОД ЦИО) </w:t>
      </w:r>
      <w:r>
        <w:rPr>
          <w:rFonts w:ascii="Times New Roman" w:hAnsi="Times New Roman"/>
          <w:sz w:val="28"/>
          <w:szCs w:val="28"/>
        </w:rPr>
        <w:t xml:space="preserve">в рамках Августовской педагогической конференции и на сайте школы.  </w:t>
      </w:r>
      <w:proofErr w:type="gramStart"/>
      <w:r w:rsidRPr="00B72C59">
        <w:rPr>
          <w:rFonts w:ascii="Times New Roman" w:eastAsia="Calibri" w:hAnsi="Times New Roman" w:cs="Times New Roman"/>
          <w:sz w:val="28"/>
          <w:szCs w:val="28"/>
        </w:rPr>
        <w:t xml:space="preserve">Целью проведения </w:t>
      </w:r>
      <w:r>
        <w:rPr>
          <w:rFonts w:ascii="Times New Roman" w:hAnsi="Times New Roman"/>
          <w:sz w:val="28"/>
          <w:szCs w:val="28"/>
        </w:rPr>
        <w:t xml:space="preserve">данного мероприятия </w:t>
      </w:r>
      <w:r w:rsidRPr="00B72C59">
        <w:rPr>
          <w:rFonts w:ascii="Times New Roman" w:eastAsia="Calibri" w:hAnsi="Times New Roman" w:cs="Times New Roman"/>
          <w:sz w:val="28"/>
          <w:szCs w:val="28"/>
        </w:rPr>
        <w:t>было показать</w:t>
      </w:r>
      <w:r w:rsidRPr="00B72C59">
        <w:rPr>
          <w:rFonts w:ascii="Times New Roman" w:hAnsi="Times New Roman" w:cs="Times New Roman"/>
          <w:sz w:val="28"/>
          <w:szCs w:val="28"/>
        </w:rPr>
        <w:t xml:space="preserve"> не только результаты  </w:t>
      </w:r>
      <w:r w:rsidRPr="00B72C59">
        <w:rPr>
          <w:rFonts w:ascii="Times New Roman" w:hAnsi="Times New Roman"/>
          <w:sz w:val="28"/>
          <w:szCs w:val="28"/>
        </w:rPr>
        <w:t xml:space="preserve">по реализации  инновационного проекта </w:t>
      </w:r>
      <w:r w:rsidRPr="00B72C59">
        <w:rPr>
          <w:rFonts w:ascii="Times New Roman" w:hAnsi="Times New Roman"/>
          <w:sz w:val="28"/>
          <w:szCs w:val="28"/>
        </w:rPr>
        <w:lastRenderedPageBreak/>
        <w:t>«</w:t>
      </w:r>
      <w:r w:rsidRPr="00B72C59">
        <w:rPr>
          <w:rFonts w:ascii="Times New Roman" w:eastAsia="Calibri" w:hAnsi="Times New Roman" w:cs="Times New Roman"/>
          <w:sz w:val="28"/>
          <w:szCs w:val="28"/>
        </w:rPr>
        <w:t>Создание и апробация модели муниципального межведомственного центра профориентации «От знаний к делу</w:t>
      </w:r>
      <w:r w:rsidRPr="00B72C5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72C59">
        <w:rPr>
          <w:rFonts w:ascii="Times New Roman" w:hAnsi="Times New Roman"/>
          <w:sz w:val="28"/>
          <w:szCs w:val="28"/>
        </w:rPr>
        <w:t xml:space="preserve">  главной задачей которого является решение проблем </w:t>
      </w:r>
      <w:proofErr w:type="spellStart"/>
      <w:r w:rsidRPr="00B72C59">
        <w:rPr>
          <w:rFonts w:ascii="Times New Roman" w:hAnsi="Times New Roman"/>
          <w:sz w:val="28"/>
          <w:szCs w:val="28"/>
        </w:rPr>
        <w:t>профориентацио</w:t>
      </w:r>
      <w:r>
        <w:rPr>
          <w:rFonts w:ascii="Times New Roman" w:hAnsi="Times New Roman"/>
          <w:sz w:val="28"/>
          <w:szCs w:val="28"/>
        </w:rPr>
        <w:t>н</w:t>
      </w:r>
      <w:r w:rsidRPr="00B72C59">
        <w:rPr>
          <w:rFonts w:ascii="Times New Roman" w:hAnsi="Times New Roman"/>
          <w:sz w:val="28"/>
          <w:szCs w:val="28"/>
        </w:rPr>
        <w:t>ного</w:t>
      </w:r>
      <w:proofErr w:type="spellEnd"/>
      <w:r w:rsidRPr="00B72C59">
        <w:rPr>
          <w:rFonts w:ascii="Times New Roman" w:hAnsi="Times New Roman"/>
          <w:sz w:val="28"/>
          <w:szCs w:val="28"/>
        </w:rPr>
        <w:t xml:space="preserve"> самоопределения школьников через организацию профильных и профессиональных проб на основе сетевого взаимодействия с социальными партнерами,  но и актуальность </w:t>
      </w:r>
      <w:proofErr w:type="spellStart"/>
      <w:r w:rsidRPr="00B72C59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B72C59">
        <w:rPr>
          <w:rFonts w:ascii="Times New Roman" w:hAnsi="Times New Roman"/>
          <w:sz w:val="28"/>
          <w:szCs w:val="28"/>
        </w:rPr>
        <w:t xml:space="preserve">  деятельности в школах в свете  ФГОС второго поколения.</w:t>
      </w:r>
      <w:proofErr w:type="gramEnd"/>
    </w:p>
    <w:p w:rsidR="000F7A2F" w:rsidRPr="008F5504" w:rsidRDefault="000F7A2F" w:rsidP="000F7A2F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опыт деятельности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 был рассмотрен и одобрен на заседании районного методического совета.</w:t>
      </w:r>
    </w:p>
    <w:p w:rsidR="000F7A2F" w:rsidRDefault="000F7A2F" w:rsidP="000F7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55">
        <w:rPr>
          <w:rFonts w:ascii="Times New Roman" w:hAnsi="Times New Roman" w:cs="Times New Roman"/>
          <w:sz w:val="28"/>
          <w:szCs w:val="28"/>
        </w:rPr>
        <w:t xml:space="preserve">И ещё одно </w:t>
      </w:r>
      <w:proofErr w:type="gramStart"/>
      <w:r w:rsidRPr="00D00955">
        <w:rPr>
          <w:rFonts w:ascii="Times New Roman" w:hAnsi="Times New Roman" w:cs="Times New Roman"/>
          <w:sz w:val="28"/>
          <w:szCs w:val="28"/>
        </w:rPr>
        <w:t>мероприятие</w:t>
      </w:r>
      <w:proofErr w:type="gramEnd"/>
      <w:r w:rsidRPr="00D00955">
        <w:rPr>
          <w:rFonts w:ascii="Times New Roman" w:hAnsi="Times New Roman" w:cs="Times New Roman"/>
          <w:sz w:val="28"/>
          <w:szCs w:val="28"/>
        </w:rPr>
        <w:t xml:space="preserve"> проводимое в рамках данного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0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955">
        <w:rPr>
          <w:rFonts w:ascii="Times New Roman" w:hAnsi="Times New Roman" w:cs="Times New Roman"/>
          <w:sz w:val="28"/>
          <w:szCs w:val="28"/>
        </w:rPr>
        <w:t xml:space="preserve">В связи с требованием  приказа </w:t>
      </w:r>
      <w:r w:rsidRPr="00D00955">
        <w:rPr>
          <w:rFonts w:ascii="Times New Roman" w:hAnsi="Times New Roman" w:cs="Times New Roman"/>
          <w:sz w:val="28"/>
          <w:szCs w:val="28"/>
        </w:rPr>
        <w:fldChar w:fldCharType="begin"/>
      </w:r>
      <w:r w:rsidRPr="00D00955">
        <w:rPr>
          <w:rFonts w:ascii="Times New Roman" w:hAnsi="Times New Roman" w:cs="Times New Roman"/>
          <w:sz w:val="28"/>
          <w:szCs w:val="28"/>
        </w:rPr>
        <w:instrText xml:space="preserve"> DOCPROPERTY  reg_number  \* MERGEFORMAT </w:instrText>
      </w:r>
      <w:r w:rsidRPr="00D00955">
        <w:rPr>
          <w:rFonts w:ascii="Times New Roman" w:hAnsi="Times New Roman" w:cs="Times New Roman"/>
          <w:sz w:val="28"/>
          <w:szCs w:val="28"/>
        </w:rPr>
        <w:fldChar w:fldCharType="separate"/>
      </w:r>
      <w:r w:rsidRPr="00D00955">
        <w:rPr>
          <w:rFonts w:ascii="Times New Roman" w:hAnsi="Times New Roman" w:cs="Times New Roman"/>
          <w:sz w:val="28"/>
          <w:szCs w:val="28"/>
        </w:rPr>
        <w:t>СЭД-01-06-136</w:t>
      </w:r>
      <w:r w:rsidRPr="00D00955">
        <w:rPr>
          <w:rFonts w:ascii="Times New Roman" w:hAnsi="Times New Roman" w:cs="Times New Roman"/>
          <w:sz w:val="28"/>
          <w:szCs w:val="28"/>
        </w:rPr>
        <w:fldChar w:fldCharType="end"/>
      </w:r>
      <w:r w:rsidRPr="00D00955">
        <w:rPr>
          <w:rFonts w:ascii="Times New Roman" w:hAnsi="Times New Roman" w:cs="Times New Roman"/>
          <w:sz w:val="28"/>
          <w:szCs w:val="28"/>
        </w:rPr>
        <w:t>»</w:t>
      </w:r>
      <w:r w:rsidRPr="00D00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955">
        <w:rPr>
          <w:rFonts w:ascii="Times New Roman" w:hAnsi="Times New Roman" w:cs="Times New Roman"/>
          <w:sz w:val="28"/>
          <w:szCs w:val="28"/>
        </w:rPr>
        <w:fldChar w:fldCharType="begin"/>
      </w:r>
      <w:r w:rsidRPr="00D00955">
        <w:rPr>
          <w:rFonts w:ascii="Times New Roman" w:hAnsi="Times New Roman" w:cs="Times New Roman"/>
          <w:sz w:val="28"/>
          <w:szCs w:val="28"/>
        </w:rPr>
        <w:instrText xml:space="preserve"> DOCPROPERTY  doc_summary  \* MERGEFORMAT </w:instrText>
      </w:r>
      <w:r w:rsidRPr="00D00955">
        <w:rPr>
          <w:rFonts w:ascii="Times New Roman" w:hAnsi="Times New Roman" w:cs="Times New Roman"/>
          <w:sz w:val="28"/>
          <w:szCs w:val="28"/>
        </w:rPr>
        <w:fldChar w:fldCharType="separate"/>
      </w:r>
      <w:r w:rsidRPr="00D00955">
        <w:rPr>
          <w:rFonts w:ascii="Times New Roman" w:hAnsi="Times New Roman" w:cs="Times New Roman"/>
          <w:sz w:val="28"/>
          <w:szCs w:val="28"/>
        </w:rPr>
        <w:t>Об организации отдыха, оздоровления и занятости детей в 2013 году</w:t>
      </w:r>
      <w:r w:rsidRPr="00D00955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955">
        <w:rPr>
          <w:rFonts w:ascii="Times New Roman" w:hAnsi="Times New Roman" w:cs="Times New Roman"/>
          <w:sz w:val="28"/>
          <w:szCs w:val="28"/>
        </w:rPr>
        <w:t>п.2.10 «Изменить подходы к организации и содержанию профильных лагерей, трудовых отрядов ориентируясь на развитие тематических смен для подростко</w:t>
      </w:r>
      <w:r>
        <w:rPr>
          <w:rFonts w:ascii="Times New Roman" w:hAnsi="Times New Roman" w:cs="Times New Roman"/>
          <w:sz w:val="28"/>
          <w:szCs w:val="28"/>
        </w:rPr>
        <w:t>в старшего и среднего возраста</w:t>
      </w:r>
      <w:r w:rsidRPr="00D00955">
        <w:rPr>
          <w:rFonts w:ascii="Times New Roman" w:hAnsi="Times New Roman" w:cs="Times New Roman"/>
          <w:sz w:val="28"/>
          <w:szCs w:val="28"/>
        </w:rPr>
        <w:t xml:space="preserve">» и поиском наиболее эффективных путей </w:t>
      </w:r>
      <w:proofErr w:type="spellStart"/>
      <w:r w:rsidRPr="00D0095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D00955">
        <w:rPr>
          <w:rFonts w:ascii="Times New Roman" w:hAnsi="Times New Roman" w:cs="Times New Roman"/>
          <w:sz w:val="28"/>
          <w:szCs w:val="28"/>
        </w:rPr>
        <w:t xml:space="preserve"> работы в нашей школе в рамках деятельности ЦИО организован отряд «Профи».</w:t>
      </w:r>
      <w:proofErr w:type="gramEnd"/>
      <w:r w:rsidRPr="00D00955">
        <w:rPr>
          <w:rFonts w:ascii="Times New Roman" w:hAnsi="Times New Roman" w:cs="Times New Roman"/>
          <w:sz w:val="28"/>
          <w:szCs w:val="28"/>
        </w:rPr>
        <w:t xml:space="preserve"> Тематика смены направленна на процесс самоопределения личности в профессиональной деятельности учащихся. Данный отряд мы фор</w:t>
      </w:r>
      <w:r>
        <w:rPr>
          <w:rFonts w:ascii="Times New Roman" w:hAnsi="Times New Roman" w:cs="Times New Roman"/>
          <w:sz w:val="28"/>
          <w:szCs w:val="28"/>
        </w:rPr>
        <w:t>мируем из выпускников 7 классов.</w:t>
      </w:r>
      <w:r w:rsidRPr="00D00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A2F" w:rsidRDefault="000F7A2F" w:rsidP="000F7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68">
        <w:rPr>
          <w:rFonts w:ascii="Times New Roman" w:hAnsi="Times New Roman" w:cs="Times New Roman"/>
          <w:sz w:val="28"/>
          <w:szCs w:val="28"/>
        </w:rPr>
        <w:t>В ходе смены организованы встречи с представителями различных профессий и экскурсии на предприятия.</w:t>
      </w:r>
    </w:p>
    <w:p w:rsidR="000F7A2F" w:rsidRPr="004F0568" w:rsidRDefault="000F7A2F" w:rsidP="000F7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68">
        <w:rPr>
          <w:rFonts w:ascii="Times New Roman" w:hAnsi="Times New Roman" w:cs="Times New Roman"/>
          <w:sz w:val="28"/>
          <w:szCs w:val="28"/>
        </w:rPr>
        <w:t>Мы постарались выдержать тематику смены, не нагружая ребят, все занятия проходили в свободном режиме в промежутках между общешкольными мероприятиями. Встречи проходили в атмосфере интереса и не принужденно, из всех представленных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данным опроса </w:t>
      </w:r>
      <w:r w:rsidRPr="004F0568">
        <w:rPr>
          <w:rFonts w:ascii="Times New Roman" w:hAnsi="Times New Roman" w:cs="Times New Roman"/>
          <w:sz w:val="28"/>
          <w:szCs w:val="28"/>
        </w:rPr>
        <w:t xml:space="preserve"> наиболее интересными для ребят оказались:  </w:t>
      </w:r>
    </w:p>
    <w:p w:rsidR="000F7A2F" w:rsidRPr="00D00955" w:rsidRDefault="000F7A2F" w:rsidP="000F7A2F">
      <w:pPr>
        <w:pStyle w:val="a4"/>
        <w:numPr>
          <w:ilvl w:val="0"/>
          <w:numId w:val="9"/>
        </w:numPr>
        <w:spacing w:after="0" w:line="360" w:lineRule="auto"/>
        <w:ind w:left="461" w:hanging="46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00955">
        <w:rPr>
          <w:rFonts w:ascii="Times New Roman" w:eastAsiaTheme="minorHAnsi" w:hAnsi="Times New Roman"/>
          <w:sz w:val="28"/>
          <w:szCs w:val="28"/>
          <w:lang w:eastAsia="en-US"/>
        </w:rPr>
        <w:t xml:space="preserve">Встреча с представителями отдела по развитию предпринимательства Администрации </w:t>
      </w:r>
      <w:proofErr w:type="spellStart"/>
      <w:r w:rsidRPr="00D00955">
        <w:rPr>
          <w:rFonts w:ascii="Times New Roman" w:eastAsiaTheme="minorHAnsi" w:hAnsi="Times New Roman"/>
          <w:sz w:val="28"/>
          <w:szCs w:val="28"/>
          <w:lang w:eastAsia="en-US"/>
        </w:rPr>
        <w:t>Добрянского</w:t>
      </w:r>
      <w:proofErr w:type="spellEnd"/>
      <w:r w:rsidRPr="00D00955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района.</w:t>
      </w:r>
    </w:p>
    <w:p w:rsidR="000F7A2F" w:rsidRPr="00D00955" w:rsidRDefault="000F7A2F" w:rsidP="000F7A2F">
      <w:pPr>
        <w:pStyle w:val="a4"/>
        <w:numPr>
          <w:ilvl w:val="0"/>
          <w:numId w:val="9"/>
        </w:numPr>
        <w:spacing w:after="0" w:line="360" w:lineRule="auto"/>
        <w:ind w:left="461" w:hanging="46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00955">
        <w:rPr>
          <w:rFonts w:ascii="Times New Roman" w:eastAsiaTheme="minorHAnsi" w:hAnsi="Times New Roman"/>
          <w:sz w:val="28"/>
          <w:szCs w:val="28"/>
          <w:lang w:eastAsia="en-US"/>
        </w:rPr>
        <w:t>Экскурсия: Магазин «</w:t>
      </w:r>
      <w:proofErr w:type="spellStart"/>
      <w:r w:rsidRPr="00D00955">
        <w:rPr>
          <w:rFonts w:ascii="Times New Roman" w:eastAsiaTheme="minorHAnsi" w:hAnsi="Times New Roman"/>
          <w:sz w:val="28"/>
          <w:szCs w:val="28"/>
          <w:lang w:eastAsia="en-US"/>
        </w:rPr>
        <w:t>Багира</w:t>
      </w:r>
      <w:proofErr w:type="spellEnd"/>
      <w:r w:rsidRPr="00D00955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0F7A2F" w:rsidRPr="00D00955" w:rsidRDefault="000F7A2F" w:rsidP="000F7A2F">
      <w:pPr>
        <w:pStyle w:val="a4"/>
        <w:numPr>
          <w:ilvl w:val="0"/>
          <w:numId w:val="9"/>
        </w:numPr>
        <w:spacing w:after="0" w:line="360" w:lineRule="auto"/>
        <w:ind w:left="461" w:hanging="46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00955">
        <w:rPr>
          <w:rFonts w:ascii="Times New Roman" w:eastAsiaTheme="minorHAnsi" w:hAnsi="Times New Roman"/>
          <w:sz w:val="28"/>
          <w:szCs w:val="28"/>
          <w:lang w:eastAsia="en-US"/>
        </w:rPr>
        <w:t>Экскурсия: Водозабор</w:t>
      </w:r>
    </w:p>
    <w:p w:rsidR="000F7A2F" w:rsidRPr="00D00955" w:rsidRDefault="000F7A2F" w:rsidP="000F7A2F">
      <w:pPr>
        <w:pStyle w:val="a4"/>
        <w:numPr>
          <w:ilvl w:val="0"/>
          <w:numId w:val="9"/>
        </w:numPr>
        <w:spacing w:after="0" w:line="360" w:lineRule="auto"/>
        <w:ind w:left="461" w:hanging="46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0095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Экскурсия МБОУ «ДСОШ № 4»</w:t>
      </w:r>
    </w:p>
    <w:p w:rsidR="000F7A2F" w:rsidRDefault="000F7A2F" w:rsidP="000F7A2F">
      <w:pPr>
        <w:pStyle w:val="a4"/>
        <w:numPr>
          <w:ilvl w:val="0"/>
          <w:numId w:val="9"/>
        </w:numPr>
        <w:spacing w:after="0" w:line="360" w:lineRule="auto"/>
        <w:ind w:left="461" w:hanging="46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00955">
        <w:rPr>
          <w:rFonts w:ascii="Times New Roman" w:eastAsiaTheme="minorHAnsi" w:hAnsi="Times New Roman"/>
          <w:sz w:val="28"/>
          <w:szCs w:val="28"/>
          <w:lang w:eastAsia="en-US"/>
        </w:rPr>
        <w:t>Экскурсия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 в редакцию газеты «Зори плюс».</w:t>
      </w:r>
    </w:p>
    <w:p w:rsidR="000F7A2F" w:rsidRDefault="000F7A2F" w:rsidP="000F7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68">
        <w:rPr>
          <w:rFonts w:ascii="Times New Roman" w:hAnsi="Times New Roman"/>
          <w:sz w:val="28"/>
          <w:szCs w:val="28"/>
        </w:rPr>
        <w:t>На всех занятиях ребята задавали множество вопросов связанных с представляемой профессией.</w:t>
      </w:r>
      <w:r w:rsidRPr="00D00955">
        <w:rPr>
          <w:rFonts w:ascii="Times New Roman" w:hAnsi="Times New Roman" w:cs="Times New Roman"/>
          <w:sz w:val="28"/>
          <w:szCs w:val="28"/>
        </w:rPr>
        <w:t xml:space="preserve"> На занятии «Профессия ландшафтный дизайнер» ребята увидели возможности  практического применения  географических карт.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00955">
        <w:rPr>
          <w:rFonts w:ascii="Times New Roman" w:hAnsi="Times New Roman" w:cs="Times New Roman"/>
          <w:sz w:val="28"/>
          <w:szCs w:val="28"/>
        </w:rPr>
        <w:t xml:space="preserve">В библиотеке 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посетили  </w:t>
      </w:r>
      <w:r w:rsidRPr="00D00955">
        <w:rPr>
          <w:rFonts w:ascii="Times New Roman" w:hAnsi="Times New Roman" w:cs="Times New Roman"/>
          <w:sz w:val="28"/>
          <w:szCs w:val="28"/>
        </w:rPr>
        <w:t xml:space="preserve"> выставку</w:t>
      </w:r>
      <w:r>
        <w:rPr>
          <w:rFonts w:ascii="Times New Roman" w:hAnsi="Times New Roman" w:cs="Times New Roman"/>
          <w:sz w:val="28"/>
          <w:szCs w:val="28"/>
        </w:rPr>
        <w:t xml:space="preserve"> картин </w:t>
      </w:r>
      <w:r w:rsidRPr="00D00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местной художницы  Пивоваровой Ирины Степановны и </w:t>
      </w:r>
      <w:r w:rsidRPr="00D00955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00955">
        <w:rPr>
          <w:rFonts w:ascii="Times New Roman" w:hAnsi="Times New Roman" w:cs="Times New Roman"/>
          <w:sz w:val="28"/>
          <w:szCs w:val="28"/>
        </w:rPr>
        <w:t xml:space="preserve"> посчастливилось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 </w:t>
      </w:r>
      <w:r w:rsidRPr="00D00955">
        <w:rPr>
          <w:rFonts w:ascii="Times New Roman" w:hAnsi="Times New Roman" w:cs="Times New Roman"/>
          <w:sz w:val="28"/>
          <w:szCs w:val="28"/>
        </w:rPr>
        <w:t xml:space="preserve"> пообщаться с художницей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7A2F" w:rsidRDefault="000F7A2F" w:rsidP="000F7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68">
        <w:rPr>
          <w:rFonts w:ascii="Times New Roman" w:hAnsi="Times New Roman" w:cs="Times New Roman"/>
          <w:sz w:val="28"/>
          <w:szCs w:val="28"/>
        </w:rPr>
        <w:t xml:space="preserve">Ни одна встреча не осталась без внимания. </w:t>
      </w:r>
      <w:r>
        <w:rPr>
          <w:rFonts w:ascii="Times New Roman" w:hAnsi="Times New Roman" w:cs="Times New Roman"/>
          <w:sz w:val="28"/>
          <w:szCs w:val="28"/>
        </w:rPr>
        <w:t xml:space="preserve">И для учащихся </w:t>
      </w:r>
      <w:r w:rsidRPr="004F0568">
        <w:rPr>
          <w:rFonts w:ascii="Times New Roman" w:hAnsi="Times New Roman" w:cs="Times New Roman"/>
          <w:sz w:val="28"/>
          <w:szCs w:val="28"/>
        </w:rPr>
        <w:t xml:space="preserve"> эта смена стала подготовительным этапом </w:t>
      </w:r>
      <w:r>
        <w:rPr>
          <w:rFonts w:ascii="Times New Roman" w:hAnsi="Times New Roman" w:cs="Times New Roman"/>
          <w:sz w:val="28"/>
          <w:szCs w:val="28"/>
        </w:rPr>
        <w:t xml:space="preserve">для прохождения профессиональных и профильных проб  в рамках деятельности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 «От знаний к делу».</w:t>
      </w:r>
    </w:p>
    <w:p w:rsidR="000F7A2F" w:rsidRPr="00893FE0" w:rsidRDefault="000F7A2F" w:rsidP="000F7A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Значимым результатом реализации проекта  является разработка программ инновационных образовательных практик (профессиональные пробы)  и </w:t>
      </w:r>
      <w:r w:rsidRPr="00931CC1">
        <w:rPr>
          <w:rFonts w:ascii="Times New Roman" w:hAnsi="Times New Roman"/>
          <w:sz w:val="28"/>
          <w:szCs w:val="28"/>
        </w:rPr>
        <w:t xml:space="preserve">модулей системы оценивания личностных и  </w:t>
      </w:r>
      <w:proofErr w:type="spellStart"/>
      <w:r w:rsidRPr="00931CC1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31CC1">
        <w:rPr>
          <w:rFonts w:ascii="Times New Roman" w:hAnsi="Times New Roman"/>
          <w:sz w:val="28"/>
          <w:szCs w:val="28"/>
        </w:rPr>
        <w:t xml:space="preserve"> результатов</w:t>
      </w:r>
      <w:r>
        <w:rPr>
          <w:rFonts w:ascii="Times New Roman" w:hAnsi="Times New Roman"/>
          <w:sz w:val="28"/>
          <w:szCs w:val="28"/>
        </w:rPr>
        <w:t>, достигнутых в ходе апробации этих практик</w:t>
      </w:r>
      <w:r w:rsidR="009174B0">
        <w:rPr>
          <w:rFonts w:ascii="Times New Roman" w:hAnsi="Times New Roman"/>
          <w:sz w:val="28"/>
          <w:szCs w:val="28"/>
        </w:rPr>
        <w:t xml:space="preserve">, так как вся деятельность </w:t>
      </w:r>
      <w:proofErr w:type="gramStart"/>
      <w:r w:rsidR="009174B0">
        <w:rPr>
          <w:rFonts w:ascii="Times New Roman" w:hAnsi="Times New Roman"/>
          <w:sz w:val="28"/>
          <w:szCs w:val="28"/>
        </w:rPr>
        <w:t>центра</w:t>
      </w:r>
      <w:proofErr w:type="gramEnd"/>
      <w:r w:rsidR="009174B0">
        <w:rPr>
          <w:rFonts w:ascii="Times New Roman" w:hAnsi="Times New Roman"/>
          <w:sz w:val="28"/>
          <w:szCs w:val="28"/>
        </w:rPr>
        <w:t xml:space="preserve"> прежде всего направлена на оказание помощи  учащимся в </w:t>
      </w:r>
      <w:r w:rsidR="00893FE0" w:rsidRPr="00893FE0">
        <w:rPr>
          <w:rFonts w:ascii="Times New Roman" w:hAnsi="Times New Roman"/>
          <w:sz w:val="28"/>
          <w:szCs w:val="28"/>
        </w:rPr>
        <w:t xml:space="preserve"> выбор</w:t>
      </w:r>
      <w:r w:rsidR="00893FE0">
        <w:rPr>
          <w:rFonts w:ascii="Times New Roman" w:hAnsi="Times New Roman"/>
          <w:sz w:val="28"/>
          <w:szCs w:val="28"/>
        </w:rPr>
        <w:t>е и построении</w:t>
      </w:r>
      <w:r w:rsidR="00893FE0" w:rsidRPr="00893FE0">
        <w:rPr>
          <w:rFonts w:ascii="Times New Roman" w:hAnsi="Times New Roman"/>
          <w:sz w:val="28"/>
          <w:szCs w:val="28"/>
        </w:rPr>
        <w:t xml:space="preserve"> дальнейшей индивидуальной траектории образования на базе ориентировки в мире профессий и профессиональных предпочтений</w:t>
      </w:r>
      <w:r w:rsidR="00893FE0">
        <w:rPr>
          <w:rFonts w:ascii="Times New Roman" w:hAnsi="Times New Roman"/>
          <w:sz w:val="28"/>
          <w:szCs w:val="28"/>
        </w:rPr>
        <w:t xml:space="preserve">,  на формирование способности ставить цели, </w:t>
      </w:r>
      <w:r w:rsidR="00893FE0" w:rsidRPr="00893FE0">
        <w:rPr>
          <w:rFonts w:ascii="Times New Roman" w:hAnsi="Times New Roman"/>
          <w:sz w:val="28"/>
          <w:szCs w:val="28"/>
        </w:rPr>
        <w:t xml:space="preserve"> строить жизненные планы</w:t>
      </w:r>
      <w:r w:rsidR="00893FE0">
        <w:rPr>
          <w:rFonts w:ascii="Times New Roman" w:hAnsi="Times New Roman"/>
          <w:sz w:val="28"/>
          <w:szCs w:val="28"/>
        </w:rPr>
        <w:t xml:space="preserve"> и реализовывать их.</w:t>
      </w:r>
    </w:p>
    <w:p w:rsidR="000F7A2F" w:rsidRDefault="000F7A2F" w:rsidP="000F7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D40" w:rsidRDefault="00C82D40" w:rsidP="005571C5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Продукты реализации проекта:</w:t>
      </w:r>
    </w:p>
    <w:p w:rsidR="00C82D40" w:rsidRDefault="00C82D40" w:rsidP="005571C5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  <w:r w:rsidR="005571C5">
        <w:rPr>
          <w:rFonts w:ascii="Times New Roman" w:hAnsi="Times New Roman"/>
          <w:sz w:val="28"/>
          <w:szCs w:val="28"/>
        </w:rPr>
        <w:t>о межведомственном центре профориентации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571C5">
        <w:rPr>
          <w:rFonts w:ascii="Times New Roman" w:hAnsi="Times New Roman"/>
          <w:sz w:val="28"/>
          <w:szCs w:val="28"/>
        </w:rPr>
        <w:t>«От  знаний к делу».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2D40" w:rsidRDefault="005571C5" w:rsidP="005571C5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работы профцентра.</w:t>
      </w:r>
    </w:p>
    <w:p w:rsidR="005571C5" w:rsidRDefault="005571C5" w:rsidP="00F84E93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деятельности центра профориентации «От знаний к делу».</w:t>
      </w:r>
    </w:p>
    <w:p w:rsidR="005571C5" w:rsidRDefault="005571C5" w:rsidP="00F84E93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Типовой договор о социальном партнерстве.</w:t>
      </w:r>
    </w:p>
    <w:p w:rsidR="005571C5" w:rsidRDefault="005571C5" w:rsidP="00F84E93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Типовая программа профессиональных проб, Программы профессиональных проб по направлениям.</w:t>
      </w:r>
    </w:p>
    <w:p w:rsidR="00C82D40" w:rsidRDefault="005571C5" w:rsidP="00F84E93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4E93">
        <w:rPr>
          <w:rFonts w:ascii="Times New Roman" w:hAnsi="Times New Roman"/>
          <w:sz w:val="28"/>
          <w:szCs w:val="28"/>
        </w:rPr>
        <w:t xml:space="preserve">Программа </w:t>
      </w:r>
      <w:r w:rsidR="00F84E93" w:rsidRPr="00F84E93">
        <w:rPr>
          <w:rFonts w:ascii="Times New Roman" w:hAnsi="Times New Roman"/>
          <w:sz w:val="28"/>
          <w:szCs w:val="28"/>
        </w:rPr>
        <w:t>организационных собраний по школам города Добрянка</w:t>
      </w:r>
      <w:r w:rsidR="00F84E93">
        <w:rPr>
          <w:rFonts w:ascii="Times New Roman" w:hAnsi="Times New Roman"/>
          <w:sz w:val="28"/>
          <w:szCs w:val="28"/>
        </w:rPr>
        <w:t xml:space="preserve">  с дидактическими материалами.</w:t>
      </w:r>
    </w:p>
    <w:p w:rsidR="00F84E93" w:rsidRDefault="00F84E93" w:rsidP="00F84E93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 психологического сопровождения профессионального самоопределения девятиклассников, содержащая методики проведения психологических диагностик;  таблица «Анализ профессиональных предпочтений учащихся».</w:t>
      </w:r>
    </w:p>
    <w:p w:rsidR="00F84E93" w:rsidRDefault="00F84E93" w:rsidP="00F84E93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по формированию групп учащихся по профессиональным предпочтениям.</w:t>
      </w:r>
    </w:p>
    <w:p w:rsidR="00F84E93" w:rsidRDefault="00F84E93" w:rsidP="00F84E93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по процедуре заключения договоров.</w:t>
      </w:r>
    </w:p>
    <w:p w:rsidR="00F84E93" w:rsidRDefault="00E013C9" w:rsidP="00F84E93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4E93">
        <w:rPr>
          <w:rFonts w:ascii="Times New Roman" w:hAnsi="Times New Roman"/>
          <w:sz w:val="28"/>
          <w:szCs w:val="28"/>
        </w:rPr>
        <w:t>Рекомендации по разработке графика.</w:t>
      </w:r>
    </w:p>
    <w:p w:rsidR="00F84E93" w:rsidRDefault="00E013C9" w:rsidP="00F84E93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Рекомендации по проведению и оцениванию результатов профессиональных проб.</w:t>
      </w:r>
    </w:p>
    <w:p w:rsidR="00E013C9" w:rsidRPr="00E013C9" w:rsidRDefault="00E013C9" w:rsidP="00E013C9">
      <w:pPr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9060D5" w:rsidRPr="009060D5" w:rsidRDefault="009060D5" w:rsidP="009060D5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60D5">
        <w:rPr>
          <w:rFonts w:ascii="Times New Roman" w:hAnsi="Times New Roman"/>
          <w:sz w:val="28"/>
          <w:szCs w:val="28"/>
        </w:rPr>
        <w:t xml:space="preserve">Для решения некоторых проблем, в </w:t>
      </w:r>
      <w:proofErr w:type="spellStart"/>
      <w:r w:rsidRPr="009060D5">
        <w:rPr>
          <w:rFonts w:ascii="Times New Roman" w:hAnsi="Times New Roman"/>
          <w:sz w:val="28"/>
          <w:szCs w:val="28"/>
        </w:rPr>
        <w:t>т.ч</w:t>
      </w:r>
      <w:proofErr w:type="spellEnd"/>
      <w:r w:rsidRPr="009060D5">
        <w:rPr>
          <w:rFonts w:ascii="Times New Roman" w:hAnsi="Times New Roman"/>
          <w:sz w:val="28"/>
          <w:szCs w:val="28"/>
        </w:rPr>
        <w:t xml:space="preserve">. профориентации,  в образовании требуются усилия всего общества, а не только школы. Поэтому необходимо развивать взаимовыгодные отношения в социуме, что мы и пытаемся сделать с помощью разработанной и апробируемой модели «Межведомственного центра профориентации». </w:t>
      </w:r>
      <w:bookmarkStart w:id="0" w:name="_GoBack"/>
      <w:bookmarkEnd w:id="0"/>
    </w:p>
    <w:p w:rsidR="009060D5" w:rsidRPr="009060D5" w:rsidRDefault="009060D5" w:rsidP="009060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0D5">
        <w:rPr>
          <w:rFonts w:ascii="Times New Roman" w:hAnsi="Times New Roman"/>
          <w:sz w:val="28"/>
          <w:szCs w:val="28"/>
        </w:rPr>
        <w:t xml:space="preserve">Свое сетевое взаимодействие мы строим на основе социального партнерства. </w:t>
      </w:r>
    </w:p>
    <w:p w:rsidR="009060D5" w:rsidRPr="009060D5" w:rsidRDefault="009060D5" w:rsidP="009060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0D5">
        <w:rPr>
          <w:rFonts w:ascii="Times New Roman" w:hAnsi="Times New Roman"/>
          <w:sz w:val="28"/>
          <w:szCs w:val="28"/>
        </w:rPr>
        <w:t xml:space="preserve">Учитывая что - «Социальное партнерство» - это организуемые школой добровольные и взаимовыгодные отношения равноправных субъектов, которые формируются на основе заинтересованности всех сторон в создании условий для развития школьников. </w:t>
      </w:r>
    </w:p>
    <w:p w:rsidR="009060D5" w:rsidRPr="009060D5" w:rsidRDefault="009060D5" w:rsidP="009060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0D5">
        <w:rPr>
          <w:rFonts w:ascii="Times New Roman" w:hAnsi="Times New Roman"/>
          <w:sz w:val="28"/>
          <w:szCs w:val="28"/>
        </w:rPr>
        <w:t xml:space="preserve">Благодаря практической работе центра нам удалось не только  познакомиться с опытом работы разных образовательных учреждений </w:t>
      </w:r>
      <w:r w:rsidRPr="009060D5">
        <w:rPr>
          <w:rFonts w:ascii="Times New Roman" w:hAnsi="Times New Roman"/>
          <w:sz w:val="28"/>
          <w:szCs w:val="28"/>
        </w:rPr>
        <w:lastRenderedPageBreak/>
        <w:t xml:space="preserve">района, но и выстроить взаимодействие с работодателями и образовательными учреждениями города на основе социального партнерства. </w:t>
      </w:r>
    </w:p>
    <w:p w:rsidR="00B50ED2" w:rsidRPr="009060D5" w:rsidRDefault="00B50ED2" w:rsidP="009060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0D5">
        <w:rPr>
          <w:rFonts w:ascii="Times New Roman" w:hAnsi="Times New Roman"/>
          <w:sz w:val="28"/>
          <w:szCs w:val="28"/>
        </w:rPr>
        <w:t xml:space="preserve">Специфика организации </w:t>
      </w:r>
      <w:r w:rsidR="00AC32F9" w:rsidRPr="009060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32F9" w:rsidRPr="009060D5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="00AC32F9" w:rsidRPr="009060D5">
        <w:rPr>
          <w:rFonts w:ascii="Times New Roman" w:hAnsi="Times New Roman"/>
          <w:sz w:val="28"/>
          <w:szCs w:val="28"/>
        </w:rPr>
        <w:t xml:space="preserve"> работы в системе сетевого взаимодействия ОУ и работодателей г. Добрянки</w:t>
      </w:r>
      <w:r w:rsidR="006D0596" w:rsidRPr="009060D5">
        <w:rPr>
          <w:rFonts w:ascii="Times New Roman" w:hAnsi="Times New Roman"/>
          <w:sz w:val="28"/>
          <w:szCs w:val="28"/>
        </w:rPr>
        <w:t xml:space="preserve"> нашла отражение в разработанных</w:t>
      </w:r>
      <w:r w:rsidR="00AC32F9" w:rsidRPr="009060D5">
        <w:rPr>
          <w:rFonts w:ascii="Times New Roman" w:hAnsi="Times New Roman"/>
          <w:sz w:val="28"/>
          <w:szCs w:val="28"/>
        </w:rPr>
        <w:t xml:space="preserve"> в ходе реализации </w:t>
      </w:r>
      <w:r w:rsidR="009060D5">
        <w:rPr>
          <w:rFonts w:ascii="Times New Roman" w:hAnsi="Times New Roman"/>
          <w:sz w:val="28"/>
          <w:szCs w:val="28"/>
        </w:rPr>
        <w:t>проекта дидактических материалах</w:t>
      </w:r>
      <w:r w:rsidR="00AC32F9" w:rsidRPr="009060D5">
        <w:rPr>
          <w:rFonts w:ascii="Times New Roman" w:hAnsi="Times New Roman"/>
          <w:sz w:val="28"/>
          <w:szCs w:val="28"/>
        </w:rPr>
        <w:t>.</w:t>
      </w:r>
    </w:p>
    <w:p w:rsidR="002123CE" w:rsidRPr="0084333D" w:rsidRDefault="00DE4B37" w:rsidP="004F0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моментом </w:t>
      </w:r>
      <w:r w:rsidR="00AE1DAC">
        <w:rPr>
          <w:rFonts w:ascii="Times New Roman" w:hAnsi="Times New Roman" w:cs="Times New Roman"/>
          <w:sz w:val="28"/>
          <w:szCs w:val="28"/>
        </w:rPr>
        <w:t xml:space="preserve">в успешной реализации проекта, в </w:t>
      </w:r>
      <w:proofErr w:type="spellStart"/>
      <w:r w:rsidR="00AE1DA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AE1DAC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в разработке  образовательных программ для учащихся и рекомендаций по организации профессиональных проб является </w:t>
      </w:r>
      <w:r w:rsidR="00593BFE">
        <w:rPr>
          <w:rFonts w:ascii="Times New Roman" w:hAnsi="Times New Roman" w:cs="Times New Roman"/>
          <w:sz w:val="28"/>
          <w:szCs w:val="28"/>
        </w:rPr>
        <w:t>участие</w:t>
      </w:r>
      <w:r w:rsidR="007953C6">
        <w:rPr>
          <w:rFonts w:ascii="Times New Roman" w:hAnsi="Times New Roman" w:cs="Times New Roman"/>
          <w:sz w:val="28"/>
          <w:szCs w:val="28"/>
        </w:rPr>
        <w:t xml:space="preserve"> в деятельности профцентра </w:t>
      </w:r>
      <w:r w:rsidR="00593BFE">
        <w:rPr>
          <w:rFonts w:ascii="Times New Roman" w:hAnsi="Times New Roman" w:cs="Times New Roman"/>
          <w:sz w:val="28"/>
          <w:szCs w:val="28"/>
        </w:rPr>
        <w:t xml:space="preserve"> с</w:t>
      </w:r>
      <w:r w:rsidR="0084333D">
        <w:rPr>
          <w:rFonts w:ascii="Times New Roman" w:hAnsi="Times New Roman" w:cs="Times New Roman"/>
          <w:sz w:val="28"/>
          <w:szCs w:val="28"/>
        </w:rPr>
        <w:t>пециалист</w:t>
      </w:r>
      <w:r w:rsidR="00593BFE">
        <w:rPr>
          <w:rFonts w:ascii="Times New Roman" w:hAnsi="Times New Roman" w:cs="Times New Roman"/>
          <w:sz w:val="28"/>
          <w:szCs w:val="28"/>
        </w:rPr>
        <w:t xml:space="preserve">а, </w:t>
      </w:r>
      <w:r w:rsidR="0084333D">
        <w:rPr>
          <w:rFonts w:ascii="Times New Roman" w:hAnsi="Times New Roman" w:cs="Times New Roman"/>
          <w:sz w:val="28"/>
          <w:szCs w:val="28"/>
        </w:rPr>
        <w:t xml:space="preserve"> </w:t>
      </w:r>
      <w:r w:rsidR="00593BFE">
        <w:rPr>
          <w:rFonts w:ascii="Times New Roman" w:hAnsi="Times New Roman" w:cs="Times New Roman"/>
          <w:sz w:val="28"/>
          <w:szCs w:val="28"/>
        </w:rPr>
        <w:t>знающего</w:t>
      </w:r>
      <w:r w:rsidR="0084333D">
        <w:rPr>
          <w:rFonts w:ascii="Times New Roman" w:hAnsi="Times New Roman" w:cs="Times New Roman"/>
          <w:sz w:val="28"/>
          <w:szCs w:val="28"/>
        </w:rPr>
        <w:t xml:space="preserve"> особенности деятельности 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333D">
        <w:rPr>
          <w:rFonts w:ascii="Times New Roman" w:hAnsi="Times New Roman" w:cs="Times New Roman"/>
          <w:sz w:val="28"/>
          <w:szCs w:val="28"/>
        </w:rPr>
        <w:t xml:space="preserve">  предприятий</w:t>
      </w:r>
      <w:r>
        <w:rPr>
          <w:rFonts w:ascii="Times New Roman" w:hAnsi="Times New Roman" w:cs="Times New Roman"/>
          <w:sz w:val="28"/>
          <w:szCs w:val="28"/>
        </w:rPr>
        <w:t xml:space="preserve">,  учреждений  - </w:t>
      </w:r>
      <w:r w:rsidR="0084333D">
        <w:rPr>
          <w:rFonts w:ascii="Times New Roman" w:hAnsi="Times New Roman" w:cs="Times New Roman"/>
          <w:sz w:val="28"/>
          <w:szCs w:val="28"/>
        </w:rPr>
        <w:t xml:space="preserve">  сотрудник</w:t>
      </w:r>
      <w:r w:rsidR="00593BFE">
        <w:rPr>
          <w:rFonts w:ascii="Times New Roman" w:hAnsi="Times New Roman" w:cs="Times New Roman"/>
          <w:sz w:val="28"/>
          <w:szCs w:val="28"/>
        </w:rPr>
        <w:t>а</w:t>
      </w:r>
      <w:r w:rsidR="0084333D">
        <w:rPr>
          <w:rFonts w:ascii="Times New Roman" w:hAnsi="Times New Roman" w:cs="Times New Roman"/>
          <w:sz w:val="28"/>
          <w:szCs w:val="28"/>
        </w:rPr>
        <w:t xml:space="preserve">  санитарной службы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749" w:rsidRPr="00D00955" w:rsidRDefault="002F4749" w:rsidP="002F47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55">
        <w:rPr>
          <w:rFonts w:ascii="Times New Roman" w:hAnsi="Times New Roman" w:cs="Times New Roman"/>
          <w:sz w:val="28"/>
          <w:szCs w:val="28"/>
        </w:rPr>
        <w:t xml:space="preserve"> </w:t>
      </w:r>
      <w:r w:rsidR="003E6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8BB" w:rsidRPr="00D00955" w:rsidRDefault="00AF28BB" w:rsidP="002F474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F28BB" w:rsidRPr="00D00955" w:rsidRDefault="00E25785" w:rsidP="002F474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F28BB" w:rsidRPr="00D00955">
        <w:rPr>
          <w:rFonts w:ascii="Times New Roman" w:hAnsi="Times New Roman" w:cs="Times New Roman"/>
          <w:sz w:val="28"/>
          <w:szCs w:val="28"/>
        </w:rPr>
        <w:t>.11.201</w:t>
      </w:r>
      <w:r w:rsidR="002F4749" w:rsidRPr="00D00955">
        <w:rPr>
          <w:rFonts w:ascii="Times New Roman" w:hAnsi="Times New Roman" w:cs="Times New Roman"/>
          <w:sz w:val="28"/>
          <w:szCs w:val="28"/>
        </w:rPr>
        <w:t>3</w:t>
      </w:r>
      <w:r w:rsidR="00AF28BB" w:rsidRPr="00D00955">
        <w:rPr>
          <w:rFonts w:ascii="Times New Roman" w:hAnsi="Times New Roman" w:cs="Times New Roman"/>
          <w:sz w:val="28"/>
          <w:szCs w:val="28"/>
        </w:rPr>
        <w:t>г.</w:t>
      </w:r>
    </w:p>
    <w:p w:rsidR="00AF28BB" w:rsidRPr="00D00955" w:rsidRDefault="00AF28BB" w:rsidP="002F474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0095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25785">
        <w:rPr>
          <w:rFonts w:ascii="Times New Roman" w:hAnsi="Times New Roman" w:cs="Times New Roman"/>
          <w:sz w:val="28"/>
          <w:szCs w:val="28"/>
        </w:rPr>
        <w:t>проекта</w:t>
      </w:r>
      <w:r w:rsidRPr="00D009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Pr="00D00955">
        <w:rPr>
          <w:rFonts w:ascii="Times New Roman" w:hAnsi="Times New Roman" w:cs="Times New Roman"/>
          <w:sz w:val="28"/>
          <w:szCs w:val="28"/>
        </w:rPr>
        <w:t>И.И.Деревянко</w:t>
      </w:r>
      <w:proofErr w:type="spellEnd"/>
    </w:p>
    <w:p w:rsidR="00AF28BB" w:rsidRPr="00D00955" w:rsidRDefault="00AF28BB" w:rsidP="002F47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F28BB" w:rsidRPr="00D0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448D"/>
    <w:multiLevelType w:val="hybridMultilevel"/>
    <w:tmpl w:val="8AECE2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C2818"/>
    <w:multiLevelType w:val="hybridMultilevel"/>
    <w:tmpl w:val="ECF8A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00064"/>
    <w:multiLevelType w:val="hybridMultilevel"/>
    <w:tmpl w:val="B0EE41E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90C6C82"/>
    <w:multiLevelType w:val="hybridMultilevel"/>
    <w:tmpl w:val="F350F3F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ACB722D"/>
    <w:multiLevelType w:val="multilevel"/>
    <w:tmpl w:val="D256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44585F"/>
    <w:multiLevelType w:val="hybridMultilevel"/>
    <w:tmpl w:val="573E3F34"/>
    <w:lvl w:ilvl="0" w:tplc="D7C893C4">
      <w:start w:val="1"/>
      <w:numFmt w:val="decimal"/>
      <w:lvlText w:val="%1."/>
      <w:lvlJc w:val="left"/>
      <w:pPr>
        <w:ind w:left="7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4CCB5476"/>
    <w:multiLevelType w:val="hybridMultilevel"/>
    <w:tmpl w:val="EBC4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A1271"/>
    <w:multiLevelType w:val="multilevel"/>
    <w:tmpl w:val="8F1CC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50366FD8"/>
    <w:multiLevelType w:val="hybridMultilevel"/>
    <w:tmpl w:val="23386CEA"/>
    <w:lvl w:ilvl="0" w:tplc="B65EB5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46BBA"/>
    <w:multiLevelType w:val="hybridMultilevel"/>
    <w:tmpl w:val="07CA4C4E"/>
    <w:lvl w:ilvl="0" w:tplc="B95ED06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41F65"/>
    <w:multiLevelType w:val="hybridMultilevel"/>
    <w:tmpl w:val="57FCD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06A8D"/>
    <w:multiLevelType w:val="hybridMultilevel"/>
    <w:tmpl w:val="DADA7642"/>
    <w:lvl w:ilvl="0" w:tplc="7C4CDA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5D20EA"/>
    <w:multiLevelType w:val="hybridMultilevel"/>
    <w:tmpl w:val="C13A45D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5AF4961"/>
    <w:multiLevelType w:val="hybridMultilevel"/>
    <w:tmpl w:val="8D8009E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A46F98"/>
    <w:multiLevelType w:val="hybridMultilevel"/>
    <w:tmpl w:val="764243F4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>
    <w:nsid w:val="785F14B2"/>
    <w:multiLevelType w:val="hybridMultilevel"/>
    <w:tmpl w:val="9FF0486A"/>
    <w:lvl w:ilvl="0" w:tplc="001A5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8F77A7A"/>
    <w:multiLevelType w:val="hybridMultilevel"/>
    <w:tmpl w:val="3306DC66"/>
    <w:lvl w:ilvl="0" w:tplc="F15043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E4DF3"/>
    <w:multiLevelType w:val="hybridMultilevel"/>
    <w:tmpl w:val="96A019EA"/>
    <w:lvl w:ilvl="0" w:tplc="A5E8428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4"/>
  </w:num>
  <w:num w:numId="5">
    <w:abstractNumId w:val="17"/>
  </w:num>
  <w:num w:numId="6">
    <w:abstractNumId w:val="14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  <w:num w:numId="12">
    <w:abstractNumId w:val="15"/>
  </w:num>
  <w:num w:numId="13">
    <w:abstractNumId w:val="13"/>
  </w:num>
  <w:num w:numId="14">
    <w:abstractNumId w:val="1"/>
  </w:num>
  <w:num w:numId="15">
    <w:abstractNumId w:val="16"/>
  </w:num>
  <w:num w:numId="16">
    <w:abstractNumId w:val="3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7DBB"/>
    <w:rsid w:val="000250A4"/>
    <w:rsid w:val="00034E1A"/>
    <w:rsid w:val="00041530"/>
    <w:rsid w:val="000F7A2F"/>
    <w:rsid w:val="001025BF"/>
    <w:rsid w:val="00174E11"/>
    <w:rsid w:val="002123CE"/>
    <w:rsid w:val="00245578"/>
    <w:rsid w:val="002861E8"/>
    <w:rsid w:val="00292ACE"/>
    <w:rsid w:val="002F2A91"/>
    <w:rsid w:val="002F4749"/>
    <w:rsid w:val="00396206"/>
    <w:rsid w:val="003C1111"/>
    <w:rsid w:val="003E6359"/>
    <w:rsid w:val="00422FA5"/>
    <w:rsid w:val="004929F4"/>
    <w:rsid w:val="004F0568"/>
    <w:rsid w:val="005571C5"/>
    <w:rsid w:val="00574022"/>
    <w:rsid w:val="00593BFE"/>
    <w:rsid w:val="005D1E04"/>
    <w:rsid w:val="00670EEC"/>
    <w:rsid w:val="006761B0"/>
    <w:rsid w:val="006D0596"/>
    <w:rsid w:val="00716274"/>
    <w:rsid w:val="00756A9D"/>
    <w:rsid w:val="00767A5B"/>
    <w:rsid w:val="0077085D"/>
    <w:rsid w:val="00786B26"/>
    <w:rsid w:val="007953C6"/>
    <w:rsid w:val="007961A8"/>
    <w:rsid w:val="007F7DBB"/>
    <w:rsid w:val="0081590C"/>
    <w:rsid w:val="0084333D"/>
    <w:rsid w:val="00893FE0"/>
    <w:rsid w:val="008F5504"/>
    <w:rsid w:val="00900EC6"/>
    <w:rsid w:val="009060D5"/>
    <w:rsid w:val="0091367E"/>
    <w:rsid w:val="009174B0"/>
    <w:rsid w:val="009E2335"/>
    <w:rsid w:val="00A26ADF"/>
    <w:rsid w:val="00A55465"/>
    <w:rsid w:val="00AB60CF"/>
    <w:rsid w:val="00AC32F9"/>
    <w:rsid w:val="00AE1DAC"/>
    <w:rsid w:val="00AF28BB"/>
    <w:rsid w:val="00B2331F"/>
    <w:rsid w:val="00B50ED2"/>
    <w:rsid w:val="00BC65D6"/>
    <w:rsid w:val="00BD1AD1"/>
    <w:rsid w:val="00BD6BC3"/>
    <w:rsid w:val="00C2490D"/>
    <w:rsid w:val="00C5240F"/>
    <w:rsid w:val="00C82D40"/>
    <w:rsid w:val="00CB0653"/>
    <w:rsid w:val="00CB659B"/>
    <w:rsid w:val="00CD5EDA"/>
    <w:rsid w:val="00CF7209"/>
    <w:rsid w:val="00D00955"/>
    <w:rsid w:val="00D25E7A"/>
    <w:rsid w:val="00D4247F"/>
    <w:rsid w:val="00DE4B37"/>
    <w:rsid w:val="00DE4CBC"/>
    <w:rsid w:val="00DE74E8"/>
    <w:rsid w:val="00DF1776"/>
    <w:rsid w:val="00E013C9"/>
    <w:rsid w:val="00E247A2"/>
    <w:rsid w:val="00E25785"/>
    <w:rsid w:val="00E51861"/>
    <w:rsid w:val="00F16AD4"/>
    <w:rsid w:val="00F256B1"/>
    <w:rsid w:val="00F32584"/>
    <w:rsid w:val="00F52B37"/>
    <w:rsid w:val="00F84E93"/>
    <w:rsid w:val="00F94A8C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8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DB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qFormat/>
    <w:rsid w:val="007F7DB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F28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2F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0095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D54F3-D3E2-4017-B6D3-08EEE533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10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</dc:creator>
  <cp:keywords/>
  <dc:description/>
  <cp:lastModifiedBy>Comp-6</cp:lastModifiedBy>
  <cp:revision>96</cp:revision>
  <cp:lastPrinted>2013-11-12T13:30:00Z</cp:lastPrinted>
  <dcterms:created xsi:type="dcterms:W3CDTF">2012-11-23T04:24:00Z</dcterms:created>
  <dcterms:modified xsi:type="dcterms:W3CDTF">2013-12-01T10:08:00Z</dcterms:modified>
</cp:coreProperties>
</file>